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133D" w14:textId="51D31AD2" w:rsidR="00000000"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B50B2D">
        <w:rPr>
          <w:rFonts w:ascii="Open Sans" w:hAnsi="Open Sans" w:cs="Open Sans"/>
          <w:b/>
          <w:sz w:val="40"/>
          <w:szCs w:val="40"/>
        </w:rPr>
        <w:t xml:space="preserve">January </w:t>
      </w:r>
      <w:r w:rsidRPr="001A307E">
        <w:rPr>
          <w:rFonts w:ascii="Open Sans" w:hAnsi="Open Sans" w:cs="Open Sans"/>
          <w:b/>
          <w:sz w:val="40"/>
          <w:szCs w:val="40"/>
        </w:rPr>
        <w:t>202</w:t>
      </w:r>
      <w:r w:rsidR="00FF5E8D">
        <w:rPr>
          <w:rFonts w:ascii="Open Sans" w:hAnsi="Open Sans" w:cs="Open Sans"/>
          <w:b/>
          <w:sz w:val="40"/>
          <w:szCs w:val="40"/>
        </w:rPr>
        <w:t>5</w:t>
      </w:r>
    </w:p>
    <w:p w14:paraId="3D03F256"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7"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B74ABA7" w14:textId="77777777" w:rsidR="001A307E" w:rsidRPr="0029383B" w:rsidRDefault="001A307E" w:rsidP="001A307E">
      <w:pPr>
        <w:spacing w:after="0"/>
        <w:rPr>
          <w:rFonts w:ascii="Open Sans" w:hAnsi="Open Sans" w:cs="Open Sans"/>
        </w:rPr>
      </w:pPr>
      <w:r w:rsidRPr="0029383B">
        <w:rPr>
          <w:rFonts w:ascii="Open Sans" w:hAnsi="Open Sans" w:cs="Open Sans"/>
        </w:rPr>
        <w:t>Rattlesden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25E9FA6A" w14:textId="77777777" w:rsidR="00B548BC" w:rsidRPr="00EB1063" w:rsidRDefault="00B548BC" w:rsidP="00FB5C8E">
      <w:pPr>
        <w:pBdr>
          <w:bottom w:val="single" w:sz="4" w:space="1" w:color="auto"/>
        </w:pBdr>
        <w:spacing w:after="0" w:line="240" w:lineRule="auto"/>
        <w:rPr>
          <w:rFonts w:ascii="Open Sans" w:hAnsi="Open Sans" w:cs="Open Sans"/>
        </w:rPr>
      </w:pPr>
    </w:p>
    <w:p w14:paraId="1C3878B2" w14:textId="77777777" w:rsidR="00C625D9" w:rsidRPr="00EB1063" w:rsidRDefault="00C625D9" w:rsidP="00FB5C8E">
      <w:pPr>
        <w:spacing w:after="0"/>
        <w:rPr>
          <w:rFonts w:ascii="Open Sans" w:hAnsi="Open Sans" w:cs="Open Sans"/>
        </w:rPr>
      </w:pPr>
    </w:p>
    <w:p w14:paraId="3D7B0361" w14:textId="77777777" w:rsidR="00B50B2D" w:rsidRDefault="00B50B2D" w:rsidP="005132C9">
      <w:pPr>
        <w:spacing w:line="252" w:lineRule="auto"/>
        <w:rPr>
          <w:rFonts w:ascii="Open Sans" w:eastAsia="Times New Roman" w:hAnsi="Open Sans" w:cs="Open Sans"/>
          <w:b/>
          <w:color w:val="000000"/>
          <w:lang w:eastAsia="en-GB"/>
        </w:rPr>
      </w:pPr>
      <w:r>
        <w:rPr>
          <w:rFonts w:ascii="Open Sans" w:eastAsia="Times New Roman" w:hAnsi="Open Sans" w:cs="Open Sans"/>
          <w:b/>
          <w:color w:val="000000"/>
          <w:lang w:eastAsia="en-GB"/>
        </w:rPr>
        <w:t xml:space="preserve">Happy New Year </w:t>
      </w:r>
    </w:p>
    <w:p w14:paraId="333D7B5A" w14:textId="69A03014" w:rsidR="00B50B2D" w:rsidRDefault="00FF5E8D" w:rsidP="005132C9">
      <w:pPr>
        <w:spacing w:line="252" w:lineRule="auto"/>
        <w:rPr>
          <w:rFonts w:ascii="Open Sans" w:eastAsia="Times New Roman" w:hAnsi="Open Sans" w:cs="Open Sans"/>
          <w:b/>
          <w:color w:val="000000"/>
          <w:lang w:eastAsia="en-GB"/>
        </w:rPr>
      </w:pPr>
      <w:r>
        <w:rPr>
          <w:rFonts w:ascii="Open Sans" w:eastAsia="Times New Roman" w:hAnsi="Open Sans" w:cs="Open Sans"/>
          <w:b/>
          <w:color w:val="000000"/>
          <w:lang w:eastAsia="en-GB"/>
        </w:rPr>
        <w:t>Devolution</w:t>
      </w:r>
    </w:p>
    <w:p w14:paraId="1C72997F" w14:textId="77777777" w:rsidR="00FF5E8D" w:rsidRDefault="00FF5E8D" w:rsidP="008C1DDD">
      <w:pP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Mid Suffolk is looking at proposals in detail of any devolution plans. T</w:t>
      </w:r>
      <w:r w:rsidRPr="00FF5E8D">
        <w:rPr>
          <w:rFonts w:ascii="Open Sans" w:eastAsia="Times New Roman" w:hAnsi="Open Sans" w:cs="Open Sans"/>
          <w:color w:val="000000"/>
          <w:lang w:eastAsia="en-GB"/>
        </w:rPr>
        <w:t xml:space="preserve">his should be an opportunity for meaningful public sector reform </w:t>
      </w:r>
      <w:proofErr w:type="gramStart"/>
      <w:r w:rsidRPr="00FF5E8D">
        <w:rPr>
          <w:rFonts w:ascii="Open Sans" w:eastAsia="Times New Roman" w:hAnsi="Open Sans" w:cs="Open Sans"/>
          <w:color w:val="000000"/>
          <w:lang w:eastAsia="en-GB"/>
        </w:rPr>
        <w:t>in order to</w:t>
      </w:r>
      <w:proofErr w:type="gramEnd"/>
      <w:r w:rsidRPr="00FF5E8D">
        <w:rPr>
          <w:rFonts w:ascii="Open Sans" w:eastAsia="Times New Roman" w:hAnsi="Open Sans" w:cs="Open Sans"/>
          <w:color w:val="000000"/>
          <w:lang w:eastAsia="en-GB"/>
        </w:rPr>
        <w:t xml:space="preserve"> make a real difference to the quality of life of our residents, not just a redrawing of council boundaries.</w:t>
      </w:r>
      <w:r>
        <w:rPr>
          <w:rFonts w:ascii="Open Sans" w:eastAsia="Times New Roman" w:hAnsi="Open Sans" w:cs="Open Sans"/>
          <w:color w:val="000000"/>
          <w:lang w:eastAsia="en-GB"/>
        </w:rPr>
        <w:t xml:space="preserve"> However, the detail is important to ensure that local communities are not disadvantaged.</w:t>
      </w:r>
    </w:p>
    <w:p w14:paraId="28C8F6D4" w14:textId="77777777" w:rsidR="008C1DDD" w:rsidRDefault="008C1DDD" w:rsidP="008C1DDD">
      <w:pPr>
        <w:pBdr>
          <w:bottom w:val="single" w:sz="4" w:space="1" w:color="auto"/>
        </w:pBdr>
        <w:spacing w:line="252" w:lineRule="auto"/>
        <w:rPr>
          <w:rFonts w:ascii="Open Sans" w:eastAsia="Times New Roman" w:hAnsi="Open Sans" w:cs="Open Sans"/>
          <w:color w:val="000000"/>
          <w:lang w:eastAsia="en-GB"/>
        </w:rPr>
      </w:pPr>
    </w:p>
    <w:p w14:paraId="40B1D8BD" w14:textId="3B3BADB7" w:rsidR="008C1DDD" w:rsidRPr="008C1DDD" w:rsidRDefault="008C1DDD" w:rsidP="008C1DDD">
      <w:pPr>
        <w:spacing w:line="252" w:lineRule="auto"/>
        <w:rPr>
          <w:rFonts w:ascii="Open Sans" w:eastAsia="Times New Roman" w:hAnsi="Open Sans" w:cs="Open Sans"/>
          <w:b/>
          <w:color w:val="000000"/>
          <w:lang w:eastAsia="en-GB"/>
        </w:rPr>
      </w:pPr>
      <w:r w:rsidRPr="008C1DDD">
        <w:rPr>
          <w:rFonts w:ascii="Open Sans" w:eastAsia="Times New Roman" w:hAnsi="Open Sans" w:cs="Open Sans"/>
          <w:b/>
          <w:color w:val="000000"/>
          <w:lang w:eastAsia="en-GB"/>
        </w:rPr>
        <w:t>N</w:t>
      </w:r>
      <w:r w:rsidR="00FF5E8D">
        <w:rPr>
          <w:rFonts w:ascii="Open Sans" w:eastAsia="Times New Roman" w:hAnsi="Open Sans" w:cs="Open Sans"/>
          <w:b/>
          <w:color w:val="000000"/>
          <w:lang w:eastAsia="en-GB"/>
        </w:rPr>
        <w:t>ational Planning Policy Framework Announcement</w:t>
      </w:r>
      <w:r w:rsidRPr="008C1DDD">
        <w:rPr>
          <w:rFonts w:ascii="Open Sans" w:eastAsia="Times New Roman" w:hAnsi="Open Sans" w:cs="Open Sans"/>
          <w:b/>
          <w:color w:val="000000"/>
          <w:lang w:eastAsia="en-GB"/>
        </w:rPr>
        <w:t xml:space="preserve"> </w:t>
      </w:r>
    </w:p>
    <w:p w14:paraId="21CA8CB5" w14:textId="1ACBC7A1" w:rsidR="00FF5E8D" w:rsidRDefault="00FF5E8D" w:rsidP="008C1DDD">
      <w:pPr>
        <w:pBdr>
          <w:bottom w:val="single" w:sz="4" w:space="1" w:color="auto"/>
        </w:pBd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Mid Suffolk is committed to good quality, affordable homes in vibrant communities. More than 1000 new homes were delivered in the district in the last financial year, 291 affordable. The joint Local Plan adopted in 2023 sets out the need for 535 homes a year.</w:t>
      </w:r>
    </w:p>
    <w:p w14:paraId="262E4111" w14:textId="47BE65A7" w:rsidR="00FF5E8D" w:rsidRDefault="00FF5E8D" w:rsidP="008C1DDD">
      <w:pPr>
        <w:pBdr>
          <w:bottom w:val="single" w:sz="4" w:space="1" w:color="auto"/>
        </w:pBd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Time to consider the National announcements and how this will impact local communities is needed and we urge a collaborative approach to planning in conjunction with the housebuilding industry, social housing companies</w:t>
      </w:r>
      <w:proofErr w:type="gramStart"/>
      <w:r>
        <w:rPr>
          <w:rFonts w:ascii="Open Sans" w:eastAsia="Times New Roman" w:hAnsi="Open Sans" w:cs="Open Sans"/>
          <w:color w:val="000000"/>
          <w:lang w:eastAsia="en-GB"/>
        </w:rPr>
        <w:t>’ ,</w:t>
      </w:r>
      <w:proofErr w:type="gramEnd"/>
      <w:r>
        <w:rPr>
          <w:rFonts w:ascii="Open Sans" w:eastAsia="Times New Roman" w:hAnsi="Open Sans" w:cs="Open Sans"/>
          <w:color w:val="000000"/>
          <w:lang w:eastAsia="en-GB"/>
        </w:rPr>
        <w:t xml:space="preserve"> councils and communities. </w:t>
      </w:r>
    </w:p>
    <w:p w14:paraId="69FADCCE" w14:textId="77777777" w:rsidR="00FF5E8D" w:rsidRDefault="00FF5E8D" w:rsidP="008C1DDD">
      <w:pPr>
        <w:pBdr>
          <w:bottom w:val="single" w:sz="4" w:space="1" w:color="auto"/>
        </w:pBdr>
        <w:spacing w:line="252" w:lineRule="auto"/>
        <w:rPr>
          <w:rFonts w:ascii="Open Sans" w:eastAsia="Times New Roman" w:hAnsi="Open Sans" w:cs="Open Sans"/>
          <w:color w:val="000000"/>
          <w:lang w:eastAsia="en-GB"/>
        </w:rPr>
      </w:pPr>
    </w:p>
    <w:p w14:paraId="204CB583" w14:textId="77777777" w:rsidR="00FF5E8D" w:rsidRDefault="00FF5E8D" w:rsidP="005132C9">
      <w:pPr>
        <w:spacing w:line="252" w:lineRule="auto"/>
        <w:rPr>
          <w:rFonts w:ascii="Open Sans" w:eastAsia="Times New Roman" w:hAnsi="Open Sans" w:cs="Open Sans"/>
          <w:b/>
          <w:color w:val="000000"/>
          <w:lang w:eastAsia="en-GB"/>
        </w:rPr>
      </w:pPr>
      <w:r w:rsidRPr="00FF5E8D">
        <w:rPr>
          <w:rFonts w:ascii="Open Sans" w:eastAsia="Times New Roman" w:hAnsi="Open Sans" w:cs="Open Sans"/>
          <w:b/>
          <w:color w:val="000000"/>
          <w:lang w:eastAsia="en-GB"/>
        </w:rPr>
        <w:t>Three projects in Mid Suffolk are set to receive a share of £691k from Mid Suffolk District Council, with money collected from developers set to fund new sports facilities, the expansion of a college and keep long-awaited rail improvements on track.</w:t>
      </w:r>
    </w:p>
    <w:p w14:paraId="21799314" w14:textId="77777777" w:rsidR="00FF5E8D" w:rsidRPr="00FF5E8D" w:rsidRDefault="00FF5E8D" w:rsidP="00FF5E8D">
      <w:pPr>
        <w:spacing w:line="252" w:lineRule="auto"/>
        <w:rPr>
          <w:rFonts w:ascii="Open Sans" w:eastAsia="Times New Roman" w:hAnsi="Open Sans" w:cs="Open Sans"/>
          <w:color w:val="000000"/>
          <w:lang w:eastAsia="en-GB"/>
        </w:rPr>
      </w:pPr>
      <w:r w:rsidRPr="00FF5E8D">
        <w:rPr>
          <w:rFonts w:ascii="Open Sans" w:eastAsia="Times New Roman" w:hAnsi="Open Sans" w:cs="Open Sans"/>
          <w:color w:val="000000"/>
          <w:lang w:eastAsia="en-GB"/>
        </w:rPr>
        <w:t xml:space="preserve">£500k for sports and wellbeing facilities in Stowmarket and more than £188k of funding from the Community Infrastructure Levy (CIL) to expand Thurston Community College.  </w:t>
      </w:r>
    </w:p>
    <w:p w14:paraId="7CF0AC6C" w14:textId="6E4E89C9" w:rsidR="00FF5E8D" w:rsidRPr="00FF5E8D" w:rsidRDefault="00FF5E8D" w:rsidP="00FF5E8D">
      <w:pPr>
        <w:spacing w:line="252" w:lineRule="auto"/>
        <w:rPr>
          <w:rFonts w:ascii="Open Sans" w:eastAsia="Times New Roman" w:hAnsi="Open Sans" w:cs="Open Sans"/>
          <w:color w:val="000000"/>
          <w:lang w:eastAsia="en-GB"/>
        </w:rPr>
      </w:pPr>
      <w:r w:rsidRPr="00FF5E8D">
        <w:rPr>
          <w:rFonts w:ascii="Open Sans" w:eastAsia="Times New Roman" w:hAnsi="Open Sans" w:cs="Open Sans"/>
          <w:color w:val="000000"/>
          <w:lang w:eastAsia="en-GB"/>
        </w:rPr>
        <w:t xml:space="preserve">A further £6k will go to Network Rail to progress the steps of the Thurston rail improvements and level crossing project. </w:t>
      </w:r>
    </w:p>
    <w:p w14:paraId="658ADAAC" w14:textId="77777777" w:rsidR="00FF5E8D" w:rsidRPr="00FF5E8D" w:rsidRDefault="00FF5E8D" w:rsidP="00FF5E8D">
      <w:pPr>
        <w:spacing w:line="252" w:lineRule="auto"/>
        <w:rPr>
          <w:rFonts w:ascii="Open Sans" w:eastAsia="Times New Roman" w:hAnsi="Open Sans" w:cs="Open Sans"/>
          <w:color w:val="000000"/>
          <w:lang w:eastAsia="en-GB"/>
        </w:rPr>
      </w:pPr>
      <w:r w:rsidRPr="00FF5E8D">
        <w:rPr>
          <w:rFonts w:ascii="Open Sans" w:eastAsia="Times New Roman" w:hAnsi="Open Sans" w:cs="Open Sans"/>
          <w:color w:val="000000"/>
          <w:lang w:eastAsia="en-GB"/>
        </w:rPr>
        <w:t>The sports and wellbeing award, which has received wholehearted support from Stowmarket Town Council, will fund a 6-lane 100 metre sprint section as well a separate mini-athletics track (200m oval) plus an allowance for future floodlighting for a second rugby pitch at Chilton Fields.</w:t>
      </w:r>
    </w:p>
    <w:p w14:paraId="1AF3DE8A" w14:textId="77777777" w:rsidR="00FF5E8D" w:rsidRPr="00FF5E8D" w:rsidRDefault="00FF5E8D" w:rsidP="00FF5E8D">
      <w:pPr>
        <w:spacing w:line="252" w:lineRule="auto"/>
        <w:rPr>
          <w:rFonts w:ascii="Open Sans" w:eastAsia="Times New Roman" w:hAnsi="Open Sans" w:cs="Open Sans"/>
          <w:color w:val="000000"/>
          <w:lang w:eastAsia="en-GB"/>
        </w:rPr>
      </w:pPr>
    </w:p>
    <w:p w14:paraId="18AD16BF" w14:textId="77777777" w:rsidR="00FF5E8D" w:rsidRPr="00FF5E8D" w:rsidRDefault="00FF5E8D" w:rsidP="00FF5E8D">
      <w:pPr>
        <w:spacing w:line="252" w:lineRule="auto"/>
        <w:rPr>
          <w:rFonts w:ascii="Open Sans" w:eastAsia="Times New Roman" w:hAnsi="Open Sans" w:cs="Open Sans"/>
          <w:color w:val="000000"/>
          <w:lang w:eastAsia="en-GB"/>
        </w:rPr>
      </w:pPr>
      <w:r w:rsidRPr="00FF5E8D">
        <w:rPr>
          <w:rFonts w:ascii="Open Sans" w:eastAsia="Times New Roman" w:hAnsi="Open Sans" w:cs="Open Sans"/>
          <w:color w:val="000000"/>
          <w:lang w:eastAsia="en-GB"/>
        </w:rPr>
        <w:lastRenderedPageBreak/>
        <w:t xml:space="preserve">CIL payments are legally required from developers of residential sites across the district and are then redistributed by Mid Suffolk District Council to help local facilities keep pace with housing growth.  </w:t>
      </w:r>
    </w:p>
    <w:p w14:paraId="31414046" w14:textId="77777777" w:rsidR="00FF5E8D" w:rsidRPr="00FF5E8D" w:rsidRDefault="00FF5E8D" w:rsidP="00FF5E8D">
      <w:pPr>
        <w:spacing w:line="252" w:lineRule="auto"/>
        <w:rPr>
          <w:rFonts w:ascii="Open Sans" w:eastAsia="Times New Roman" w:hAnsi="Open Sans" w:cs="Open Sans"/>
          <w:color w:val="000000"/>
          <w:lang w:eastAsia="en-GB"/>
        </w:rPr>
      </w:pPr>
      <w:r w:rsidRPr="00FF5E8D">
        <w:rPr>
          <w:rFonts w:ascii="Open Sans" w:eastAsia="Times New Roman" w:hAnsi="Open Sans" w:cs="Open Sans"/>
          <w:color w:val="000000"/>
          <w:lang w:eastAsia="en-GB"/>
        </w:rPr>
        <w:t xml:space="preserve">Bids made for CIL funding are regularly reviewed by the Council and earmarked for projects which help local infrastructure keep pace with developments happening in the districts. </w:t>
      </w:r>
    </w:p>
    <w:p w14:paraId="00113999" w14:textId="77777777" w:rsidR="00FF5E8D" w:rsidRPr="00FF5E8D" w:rsidRDefault="00FF5E8D" w:rsidP="00FF5E8D">
      <w:pPr>
        <w:spacing w:line="252" w:lineRule="auto"/>
        <w:rPr>
          <w:rFonts w:ascii="Open Sans" w:eastAsia="Times New Roman" w:hAnsi="Open Sans" w:cs="Open Sans"/>
          <w:color w:val="000000"/>
          <w:lang w:eastAsia="en-GB"/>
        </w:rPr>
      </w:pPr>
      <w:r w:rsidRPr="00FF5E8D">
        <w:rPr>
          <w:rFonts w:ascii="Open Sans" w:eastAsia="Times New Roman" w:hAnsi="Open Sans" w:cs="Open Sans"/>
          <w:color w:val="000000"/>
          <w:lang w:eastAsia="en-GB"/>
        </w:rPr>
        <w:t>This is the thirteenth round of CIL funding which has been available through the council since May 2018 and to date, has allocated £13.5 million to Infrastructure projects across Mid Suffolk.</w:t>
      </w:r>
    </w:p>
    <w:p w14:paraId="07398839" w14:textId="77777777" w:rsidR="00FF5E8D" w:rsidRPr="00FF5E8D" w:rsidRDefault="00FF5E8D" w:rsidP="00FF5E8D">
      <w:pPr>
        <w:spacing w:line="252" w:lineRule="auto"/>
        <w:rPr>
          <w:rFonts w:ascii="Open Sans" w:eastAsia="Times New Roman" w:hAnsi="Open Sans" w:cs="Open Sans"/>
          <w:color w:val="000000"/>
          <w:lang w:eastAsia="en-GB"/>
        </w:rPr>
      </w:pPr>
      <w:r w:rsidRPr="00FF5E8D">
        <w:rPr>
          <w:rFonts w:ascii="Open Sans" w:eastAsia="Times New Roman" w:hAnsi="Open Sans" w:cs="Open Sans"/>
          <w:color w:val="000000"/>
          <w:lang w:eastAsia="en-GB"/>
        </w:rPr>
        <w:t>Here is the full list of awards:</w:t>
      </w:r>
    </w:p>
    <w:p w14:paraId="452B9DDE" w14:textId="77777777" w:rsidR="00FF5E8D" w:rsidRPr="00025474" w:rsidRDefault="00FF5E8D" w:rsidP="00FF5E8D">
      <w:pPr>
        <w:spacing w:line="252" w:lineRule="auto"/>
        <w:rPr>
          <w:rFonts w:ascii="Open Sans" w:eastAsia="Times New Roman" w:hAnsi="Open Sans" w:cs="Open Sans"/>
          <w:b/>
          <w:bCs/>
          <w:color w:val="000000"/>
          <w:lang w:eastAsia="en-GB"/>
        </w:rPr>
      </w:pPr>
      <w:r w:rsidRPr="00025474">
        <w:rPr>
          <w:rFonts w:ascii="Open Sans" w:eastAsia="Times New Roman" w:hAnsi="Open Sans" w:cs="Open Sans"/>
          <w:b/>
          <w:bCs/>
          <w:color w:val="000000"/>
          <w:lang w:eastAsia="en-GB"/>
        </w:rPr>
        <w:t>Stowmarket Health Education and Leisure Facilities – £497,272.72</w:t>
      </w:r>
    </w:p>
    <w:p w14:paraId="3554191A" w14:textId="77777777" w:rsidR="00FF5E8D" w:rsidRPr="00FF5E8D" w:rsidRDefault="00FF5E8D" w:rsidP="00FF5E8D">
      <w:pPr>
        <w:spacing w:line="252" w:lineRule="auto"/>
        <w:rPr>
          <w:rFonts w:ascii="Open Sans" w:eastAsia="Times New Roman" w:hAnsi="Open Sans" w:cs="Open Sans"/>
          <w:color w:val="000000"/>
          <w:lang w:eastAsia="en-GB"/>
        </w:rPr>
      </w:pPr>
      <w:r w:rsidRPr="00FF5E8D">
        <w:rPr>
          <w:rFonts w:ascii="Open Sans" w:eastAsia="Times New Roman" w:hAnsi="Open Sans" w:cs="Open Sans"/>
          <w:color w:val="000000"/>
          <w:lang w:eastAsia="en-GB"/>
        </w:rPr>
        <w:t>This project will reduce the pressure on existing leisure, sport and recreation facilities that has resulted from development and growth in population, in and around Stowmarket in recent years. These new facilities will provide participation opportunities at all levels, from grassroots to elite levels of sport, for all age groups</w:t>
      </w:r>
    </w:p>
    <w:p w14:paraId="08826C04" w14:textId="77777777" w:rsidR="00FF5E8D" w:rsidRPr="00025474" w:rsidRDefault="00FF5E8D" w:rsidP="00FF5E8D">
      <w:pPr>
        <w:spacing w:line="252" w:lineRule="auto"/>
        <w:rPr>
          <w:rFonts w:ascii="Open Sans" w:eastAsia="Times New Roman" w:hAnsi="Open Sans" w:cs="Open Sans"/>
          <w:b/>
          <w:bCs/>
          <w:color w:val="000000"/>
          <w:lang w:eastAsia="en-GB"/>
        </w:rPr>
      </w:pPr>
      <w:r w:rsidRPr="00025474">
        <w:rPr>
          <w:rFonts w:ascii="Open Sans" w:eastAsia="Times New Roman" w:hAnsi="Open Sans" w:cs="Open Sans"/>
          <w:b/>
          <w:bCs/>
          <w:color w:val="000000"/>
          <w:lang w:eastAsia="en-GB"/>
        </w:rPr>
        <w:t>Thurston Community College - £188,548.81</w:t>
      </w:r>
    </w:p>
    <w:p w14:paraId="22965F25" w14:textId="0E768230" w:rsidR="008C1DDD" w:rsidRDefault="00FF5E8D" w:rsidP="00FF5E8D">
      <w:pPr>
        <w:spacing w:line="252" w:lineRule="auto"/>
        <w:rPr>
          <w:rFonts w:ascii="Open Sans" w:eastAsia="Times New Roman" w:hAnsi="Open Sans" w:cs="Open Sans"/>
          <w:color w:val="000000"/>
          <w:lang w:eastAsia="en-GB"/>
        </w:rPr>
      </w:pPr>
      <w:r w:rsidRPr="00FF5E8D">
        <w:rPr>
          <w:rFonts w:ascii="Open Sans" w:eastAsia="Times New Roman" w:hAnsi="Open Sans" w:cs="Open Sans"/>
          <w:color w:val="000000"/>
          <w:lang w:eastAsia="en-GB"/>
        </w:rPr>
        <w:t xml:space="preserve">The number of homes within this catchment area is set to increase significantly </w:t>
      </w:r>
      <w:proofErr w:type="gramStart"/>
      <w:r w:rsidRPr="00FF5E8D">
        <w:rPr>
          <w:rFonts w:ascii="Open Sans" w:eastAsia="Times New Roman" w:hAnsi="Open Sans" w:cs="Open Sans"/>
          <w:color w:val="000000"/>
          <w:lang w:eastAsia="en-GB"/>
        </w:rPr>
        <w:t>in the near future</w:t>
      </w:r>
      <w:proofErr w:type="gramEnd"/>
      <w:r w:rsidRPr="00FF5E8D">
        <w:rPr>
          <w:rFonts w:ascii="Open Sans" w:eastAsia="Times New Roman" w:hAnsi="Open Sans" w:cs="Open Sans"/>
          <w:color w:val="000000"/>
          <w:lang w:eastAsia="en-GB"/>
        </w:rPr>
        <w:t xml:space="preserve"> (both from existing approved growth and planned growth (through the Joint Local Plan), placing greater pressure on the College facilities and the need to increase pupil places for education provision. By securing additional land and bringing it into school use now, it will enable the school to expand in the future and meet the demand for additional pupil places.</w:t>
      </w:r>
    </w:p>
    <w:p w14:paraId="58FDFEB8" w14:textId="77777777" w:rsidR="00025474" w:rsidRPr="00025474" w:rsidRDefault="00025474" w:rsidP="00025474">
      <w:pPr>
        <w:spacing w:line="252" w:lineRule="auto"/>
        <w:rPr>
          <w:rFonts w:ascii="Open Sans" w:eastAsia="Times New Roman" w:hAnsi="Open Sans" w:cs="Open Sans"/>
          <w:b/>
          <w:bCs/>
          <w:color w:val="000000"/>
          <w:lang w:eastAsia="en-GB"/>
        </w:rPr>
      </w:pPr>
      <w:r w:rsidRPr="00025474">
        <w:rPr>
          <w:rFonts w:ascii="Open Sans" w:eastAsia="Times New Roman" w:hAnsi="Open Sans" w:cs="Open Sans"/>
          <w:b/>
          <w:bCs/>
          <w:color w:val="000000"/>
          <w:lang w:eastAsia="en-GB"/>
        </w:rPr>
        <w:t>Thurston Rail Improvements, next phase of Level Crossing project - £6,000</w:t>
      </w:r>
    </w:p>
    <w:p w14:paraId="154948F0" w14:textId="3661E498" w:rsidR="00025474" w:rsidRDefault="00025474" w:rsidP="00025474">
      <w:pPr>
        <w:pBdr>
          <w:bottom w:val="single" w:sz="4" w:space="1" w:color="auto"/>
        </w:pBdr>
        <w:spacing w:line="252" w:lineRule="auto"/>
        <w:rPr>
          <w:rFonts w:ascii="Open Sans" w:eastAsia="Times New Roman" w:hAnsi="Open Sans" w:cs="Open Sans"/>
          <w:color w:val="000000"/>
          <w:lang w:eastAsia="en-GB"/>
        </w:rPr>
      </w:pPr>
      <w:r w:rsidRPr="00025474">
        <w:rPr>
          <w:rFonts w:ascii="Open Sans" w:eastAsia="Times New Roman" w:hAnsi="Open Sans" w:cs="Open Sans"/>
          <w:color w:val="000000"/>
          <w:lang w:eastAsia="en-GB"/>
        </w:rPr>
        <w:t>This CIL Bid follows the completion of the Thurston Rail Station Improvements Feasibility Study in April 2024 and would allow Network Rail to progress necessary work at pre ES3 stage to develop a cost and programme for the ES3 phase which is about single option selection and endorsement of a suitable crossing at this Station.</w:t>
      </w:r>
    </w:p>
    <w:p w14:paraId="778784F2" w14:textId="77777777" w:rsidR="00025474" w:rsidRDefault="00025474" w:rsidP="00025474">
      <w:pPr>
        <w:pBdr>
          <w:bottom w:val="single" w:sz="4" w:space="1" w:color="auto"/>
        </w:pBdr>
        <w:spacing w:line="252" w:lineRule="auto"/>
        <w:rPr>
          <w:rFonts w:ascii="Open Sans" w:eastAsia="Times New Roman" w:hAnsi="Open Sans" w:cs="Open Sans"/>
          <w:color w:val="000000"/>
          <w:lang w:eastAsia="en-GB"/>
        </w:rPr>
      </w:pPr>
    </w:p>
    <w:p w14:paraId="0D9A1235" w14:textId="77777777" w:rsidR="00025474" w:rsidRDefault="008C1DDD" w:rsidP="005132C9">
      <w:pPr>
        <w:spacing w:line="252" w:lineRule="auto"/>
        <w:rPr>
          <w:rFonts w:ascii="Open Sans" w:eastAsia="Times New Roman" w:hAnsi="Open Sans" w:cs="Open Sans"/>
          <w:b/>
          <w:color w:val="000000"/>
          <w:lang w:eastAsia="en-GB"/>
        </w:rPr>
      </w:pPr>
      <w:r w:rsidRPr="008C1DDD">
        <w:rPr>
          <w:rFonts w:ascii="Open Sans" w:eastAsia="Times New Roman" w:hAnsi="Open Sans" w:cs="Open Sans"/>
          <w:b/>
          <w:color w:val="000000"/>
          <w:lang w:eastAsia="en-GB"/>
        </w:rPr>
        <w:t>Council</w:t>
      </w:r>
      <w:r w:rsidR="00025474">
        <w:rPr>
          <w:rFonts w:ascii="Open Sans" w:eastAsia="Times New Roman" w:hAnsi="Open Sans" w:cs="Open Sans"/>
          <w:b/>
          <w:color w:val="000000"/>
          <w:lang w:eastAsia="en-GB"/>
        </w:rPr>
        <w:t xml:space="preserve"> Tax freeze </w:t>
      </w:r>
    </w:p>
    <w:p w14:paraId="4C702DF5" w14:textId="2D69F4DA" w:rsidR="008C1DDD" w:rsidRPr="00025474" w:rsidRDefault="00025474" w:rsidP="005132C9">
      <w:pPr>
        <w:spacing w:line="252" w:lineRule="auto"/>
        <w:rPr>
          <w:rFonts w:ascii="Open Sans" w:eastAsia="Times New Roman" w:hAnsi="Open Sans" w:cs="Open Sans"/>
          <w:bCs/>
          <w:color w:val="000000"/>
          <w:lang w:eastAsia="en-GB"/>
        </w:rPr>
      </w:pPr>
      <w:r w:rsidRPr="00025474">
        <w:rPr>
          <w:rFonts w:ascii="Open Sans" w:eastAsia="Times New Roman" w:hAnsi="Open Sans" w:cs="Open Sans"/>
          <w:bCs/>
          <w:color w:val="000000"/>
          <w:lang w:eastAsia="en-GB"/>
        </w:rPr>
        <w:t>Mid Suffolk District Council proposes to freeze its element of council tax for the upcoming financial year – helping residents to navigate the cost-of-living crisis while continuing investment in priority areas to improve quality of life in the district.</w:t>
      </w:r>
    </w:p>
    <w:p w14:paraId="234BBAC3" w14:textId="77777777" w:rsidR="00025474" w:rsidRPr="00025474" w:rsidRDefault="00025474" w:rsidP="00025474">
      <w:pPr>
        <w:pBdr>
          <w:bottom w:val="single" w:sz="4" w:space="1" w:color="auto"/>
        </w:pBdr>
        <w:spacing w:line="252" w:lineRule="auto"/>
        <w:rPr>
          <w:rFonts w:ascii="Open Sans" w:eastAsia="Times New Roman" w:hAnsi="Open Sans" w:cs="Open Sans"/>
          <w:color w:val="000000"/>
          <w:lang w:eastAsia="en-GB"/>
        </w:rPr>
      </w:pPr>
      <w:r w:rsidRPr="00025474">
        <w:rPr>
          <w:rFonts w:ascii="Open Sans" w:eastAsia="Times New Roman" w:hAnsi="Open Sans" w:cs="Open Sans"/>
          <w:color w:val="000000"/>
          <w:lang w:eastAsia="en-GB"/>
        </w:rPr>
        <w:t xml:space="preserve">A report going before Cabinet on Friday, 13 December shows the net cost of providing the council’s services to communities and residents is expected to rise by £1.69m to £15.9m in 2025/26 – an increase of about 12%. </w:t>
      </w:r>
    </w:p>
    <w:p w14:paraId="2B48935F" w14:textId="77777777" w:rsidR="00025474" w:rsidRPr="00025474" w:rsidRDefault="00025474" w:rsidP="00025474">
      <w:pPr>
        <w:pBdr>
          <w:bottom w:val="single" w:sz="4" w:space="1" w:color="auto"/>
        </w:pBdr>
        <w:spacing w:line="252" w:lineRule="auto"/>
        <w:rPr>
          <w:rFonts w:ascii="Open Sans" w:eastAsia="Times New Roman" w:hAnsi="Open Sans" w:cs="Open Sans"/>
          <w:color w:val="000000"/>
          <w:lang w:eastAsia="en-GB"/>
        </w:rPr>
      </w:pPr>
    </w:p>
    <w:p w14:paraId="1A4A76C2" w14:textId="77777777" w:rsidR="00025474" w:rsidRPr="00025474" w:rsidRDefault="00025474" w:rsidP="00025474">
      <w:pPr>
        <w:pBdr>
          <w:bottom w:val="single" w:sz="4" w:space="1" w:color="auto"/>
        </w:pBdr>
        <w:spacing w:line="252" w:lineRule="auto"/>
        <w:rPr>
          <w:rFonts w:ascii="Open Sans" w:eastAsia="Times New Roman" w:hAnsi="Open Sans" w:cs="Open Sans"/>
          <w:color w:val="000000"/>
          <w:lang w:eastAsia="en-GB"/>
        </w:rPr>
      </w:pPr>
      <w:r w:rsidRPr="00025474">
        <w:rPr>
          <w:rFonts w:ascii="Open Sans" w:eastAsia="Times New Roman" w:hAnsi="Open Sans" w:cs="Open Sans"/>
          <w:color w:val="000000"/>
          <w:lang w:eastAsia="en-GB"/>
        </w:rPr>
        <w:lastRenderedPageBreak/>
        <w:t xml:space="preserve">Despite this, the council is not proposing an increase in council tax, meaning that the annual Mid Suffolk proportion of the council tax bill for a Band D property would remain at £175.03. </w:t>
      </w:r>
    </w:p>
    <w:p w14:paraId="58CE0429" w14:textId="77777777" w:rsidR="00025474" w:rsidRPr="00025474" w:rsidRDefault="00025474" w:rsidP="00025474">
      <w:pPr>
        <w:pBdr>
          <w:bottom w:val="single" w:sz="4" w:space="1" w:color="auto"/>
        </w:pBdr>
        <w:spacing w:line="252" w:lineRule="auto"/>
        <w:rPr>
          <w:rFonts w:ascii="Open Sans" w:eastAsia="Times New Roman" w:hAnsi="Open Sans" w:cs="Open Sans"/>
          <w:color w:val="000000"/>
          <w:lang w:eastAsia="en-GB"/>
        </w:rPr>
      </w:pPr>
      <w:r w:rsidRPr="00025474">
        <w:rPr>
          <w:rFonts w:ascii="Open Sans" w:eastAsia="Times New Roman" w:hAnsi="Open Sans" w:cs="Open Sans"/>
          <w:color w:val="000000"/>
          <w:lang w:eastAsia="en-GB"/>
        </w:rPr>
        <w:t>That works out at £3.36 a week to cover all district council services, including waste collection, licensing, planning, public realm and supporting the local economy, culture and communities.</w:t>
      </w:r>
    </w:p>
    <w:p w14:paraId="6C5CCD30" w14:textId="77777777" w:rsidR="00025474" w:rsidRPr="00025474" w:rsidRDefault="00025474" w:rsidP="00025474">
      <w:pPr>
        <w:pBdr>
          <w:bottom w:val="single" w:sz="4" w:space="1" w:color="auto"/>
        </w:pBdr>
        <w:spacing w:line="252" w:lineRule="auto"/>
        <w:rPr>
          <w:rFonts w:ascii="Open Sans" w:eastAsia="Times New Roman" w:hAnsi="Open Sans" w:cs="Open Sans"/>
          <w:color w:val="000000"/>
          <w:lang w:eastAsia="en-GB"/>
        </w:rPr>
      </w:pPr>
      <w:r w:rsidRPr="00025474">
        <w:rPr>
          <w:rFonts w:ascii="Open Sans" w:eastAsia="Times New Roman" w:hAnsi="Open Sans" w:cs="Open Sans"/>
          <w:color w:val="000000"/>
          <w:lang w:eastAsia="en-GB"/>
        </w:rPr>
        <w:t>Less than 10% of each household’s council tax bill goes to the district council, with the remainder going to Suffolk County Council, the Police &amp; Crime Commissioner and town or parish councils.</w:t>
      </w:r>
    </w:p>
    <w:p w14:paraId="7C16C5F9" w14:textId="77777777" w:rsidR="00025474" w:rsidRPr="00025474" w:rsidRDefault="00025474" w:rsidP="00025474">
      <w:pPr>
        <w:pBdr>
          <w:bottom w:val="single" w:sz="4" w:space="1" w:color="auto"/>
        </w:pBdr>
        <w:spacing w:line="252" w:lineRule="auto"/>
        <w:rPr>
          <w:rFonts w:ascii="Open Sans" w:eastAsia="Times New Roman" w:hAnsi="Open Sans" w:cs="Open Sans"/>
          <w:color w:val="000000"/>
          <w:lang w:eastAsia="en-GB"/>
        </w:rPr>
      </w:pPr>
      <w:r w:rsidRPr="00025474">
        <w:rPr>
          <w:rFonts w:ascii="Open Sans" w:eastAsia="Times New Roman" w:hAnsi="Open Sans" w:cs="Open Sans"/>
          <w:color w:val="000000"/>
          <w:lang w:eastAsia="en-GB"/>
        </w:rPr>
        <w:t>Mid Suffolk’s budget report notes an increase in the revenue budget of £950,000 in 2025/26, funded from earmarked reserves, to allow for the implementation of the Mid Suffolk Plan, which sets out the council’s commitment to making the district thrive, not just economically, but culturally, socially and environmentally.</w:t>
      </w:r>
    </w:p>
    <w:p w14:paraId="2D98F6F7" w14:textId="77777777" w:rsidR="00025474" w:rsidRPr="00025474" w:rsidRDefault="00025474" w:rsidP="00025474">
      <w:pPr>
        <w:pBdr>
          <w:bottom w:val="single" w:sz="4" w:space="1" w:color="auto"/>
        </w:pBdr>
        <w:spacing w:line="252" w:lineRule="auto"/>
        <w:rPr>
          <w:rFonts w:ascii="Open Sans" w:eastAsia="Times New Roman" w:hAnsi="Open Sans" w:cs="Open Sans"/>
          <w:color w:val="000000"/>
          <w:lang w:eastAsia="en-GB"/>
        </w:rPr>
      </w:pPr>
      <w:r w:rsidRPr="00025474">
        <w:rPr>
          <w:rFonts w:ascii="Open Sans" w:eastAsia="Times New Roman" w:hAnsi="Open Sans" w:cs="Open Sans"/>
          <w:color w:val="000000"/>
          <w:lang w:eastAsia="en-GB"/>
        </w:rPr>
        <w:t>Also in next year’s draft budget, a capital programme of £40.6m has been proposed for a pipeline of projects across the district.</w:t>
      </w:r>
    </w:p>
    <w:p w14:paraId="27CDC153" w14:textId="77777777" w:rsidR="00025474" w:rsidRPr="00025474" w:rsidRDefault="00025474" w:rsidP="00025474">
      <w:pPr>
        <w:pBdr>
          <w:bottom w:val="single" w:sz="4" w:space="1" w:color="auto"/>
        </w:pBdr>
        <w:spacing w:line="252" w:lineRule="auto"/>
        <w:rPr>
          <w:rFonts w:ascii="Open Sans" w:eastAsia="Times New Roman" w:hAnsi="Open Sans" w:cs="Open Sans"/>
          <w:color w:val="000000"/>
          <w:lang w:eastAsia="en-GB"/>
        </w:rPr>
      </w:pPr>
      <w:r w:rsidRPr="00025474">
        <w:rPr>
          <w:rFonts w:ascii="Open Sans" w:eastAsia="Times New Roman" w:hAnsi="Open Sans" w:cs="Open Sans"/>
          <w:color w:val="000000"/>
          <w:lang w:eastAsia="en-GB"/>
        </w:rPr>
        <w:t>This includes further progression of the council’s Skills and Innovation Centre at Gateway 14, which has just received planning permission.</w:t>
      </w:r>
    </w:p>
    <w:p w14:paraId="6D95D967" w14:textId="66EFCC45" w:rsidR="00025474" w:rsidRPr="00025474" w:rsidRDefault="00025474" w:rsidP="00025474">
      <w:pPr>
        <w:pBdr>
          <w:bottom w:val="single" w:sz="4" w:space="1" w:color="auto"/>
        </w:pBd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A</w:t>
      </w:r>
      <w:r w:rsidRPr="00025474">
        <w:rPr>
          <w:rFonts w:ascii="Open Sans" w:eastAsia="Times New Roman" w:hAnsi="Open Sans" w:cs="Open Sans"/>
          <w:color w:val="000000"/>
          <w:lang w:eastAsia="en-GB"/>
        </w:rPr>
        <w:t>pproved by Cabinet on 13 December, the proposed budget will go before Mid Suffolk’s full council on 27 February, subject to further consideration at Overview and Scrutiny on 19 December and at the next Cabinet meeting on 11 February.</w:t>
      </w:r>
    </w:p>
    <w:p w14:paraId="4E7A8E37" w14:textId="77777777" w:rsidR="008C1DDD" w:rsidRDefault="008C1DDD" w:rsidP="008C1DDD">
      <w:pPr>
        <w:pBdr>
          <w:bottom w:val="single" w:sz="4" w:space="1" w:color="auto"/>
        </w:pBdr>
        <w:spacing w:line="252" w:lineRule="auto"/>
        <w:rPr>
          <w:rFonts w:ascii="Open Sans" w:eastAsia="Times New Roman" w:hAnsi="Open Sans" w:cs="Open Sans"/>
          <w:color w:val="000000"/>
          <w:lang w:eastAsia="en-GB"/>
        </w:rPr>
      </w:pPr>
    </w:p>
    <w:p w14:paraId="4EAEA607" w14:textId="77777777" w:rsidR="008C1DDD" w:rsidRPr="003C7B10" w:rsidRDefault="008C1DDD" w:rsidP="005132C9">
      <w:pPr>
        <w:spacing w:line="252" w:lineRule="auto"/>
        <w:rPr>
          <w:rFonts w:ascii="Open Sans" w:eastAsia="Times New Roman" w:hAnsi="Open Sans" w:cs="Open Sans"/>
          <w:color w:val="000000"/>
          <w:lang w:eastAsia="en-GB"/>
        </w:rPr>
      </w:pPr>
    </w:p>
    <w:p w14:paraId="1D24306A" w14:textId="77777777" w:rsidR="00D21916" w:rsidRPr="005132C9" w:rsidRDefault="00D21916" w:rsidP="00D21916">
      <w:pPr>
        <w:spacing w:line="252" w:lineRule="auto"/>
        <w:rPr>
          <w:rFonts w:ascii="Open Sans" w:eastAsia="Times New Roman" w:hAnsi="Open Sans" w:cs="Open Sans"/>
          <w:color w:val="000000"/>
          <w:lang w:eastAsia="en-GB"/>
        </w:rPr>
      </w:pPr>
    </w:p>
    <w:sectPr w:rsidR="00D21916" w:rsidRPr="00513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093D" w14:textId="77777777" w:rsidR="00DF0A09" w:rsidRDefault="00DF0A09" w:rsidP="007C4E13">
      <w:pPr>
        <w:spacing w:after="0" w:line="240" w:lineRule="auto"/>
      </w:pPr>
      <w:r>
        <w:separator/>
      </w:r>
    </w:p>
  </w:endnote>
  <w:endnote w:type="continuationSeparator" w:id="0">
    <w:p w14:paraId="00F5C435" w14:textId="77777777" w:rsidR="00DF0A09" w:rsidRDefault="00DF0A09"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22532" w14:textId="77777777" w:rsidR="00DF0A09" w:rsidRDefault="00DF0A09" w:rsidP="007C4E13">
      <w:pPr>
        <w:spacing w:after="0" w:line="240" w:lineRule="auto"/>
      </w:pPr>
      <w:r>
        <w:separator/>
      </w:r>
    </w:p>
  </w:footnote>
  <w:footnote w:type="continuationSeparator" w:id="0">
    <w:p w14:paraId="28C37154" w14:textId="77777777" w:rsidR="00DF0A09" w:rsidRDefault="00DF0A09"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0500669">
    <w:abstractNumId w:val="2"/>
  </w:num>
  <w:num w:numId="2" w16cid:durableId="416177318">
    <w:abstractNumId w:val="1"/>
  </w:num>
  <w:num w:numId="3" w16cid:durableId="178003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7E"/>
    <w:rsid w:val="00025474"/>
    <w:rsid w:val="000F0BC2"/>
    <w:rsid w:val="00106FA8"/>
    <w:rsid w:val="001243CA"/>
    <w:rsid w:val="001A307E"/>
    <w:rsid w:val="001C22A7"/>
    <w:rsid w:val="001E5EA2"/>
    <w:rsid w:val="00216D87"/>
    <w:rsid w:val="0022085F"/>
    <w:rsid w:val="00276945"/>
    <w:rsid w:val="002842C1"/>
    <w:rsid w:val="0029383B"/>
    <w:rsid w:val="002E0370"/>
    <w:rsid w:val="002F6856"/>
    <w:rsid w:val="00365EE7"/>
    <w:rsid w:val="003C7B10"/>
    <w:rsid w:val="00484F4B"/>
    <w:rsid w:val="004C469C"/>
    <w:rsid w:val="004D1F56"/>
    <w:rsid w:val="004E2BC4"/>
    <w:rsid w:val="005132C9"/>
    <w:rsid w:val="006A5412"/>
    <w:rsid w:val="006A64C1"/>
    <w:rsid w:val="006C39A4"/>
    <w:rsid w:val="0073349B"/>
    <w:rsid w:val="00796DDF"/>
    <w:rsid w:val="007C4E13"/>
    <w:rsid w:val="00827B41"/>
    <w:rsid w:val="00840CC6"/>
    <w:rsid w:val="0085140F"/>
    <w:rsid w:val="00855286"/>
    <w:rsid w:val="008C1DDD"/>
    <w:rsid w:val="008E03A8"/>
    <w:rsid w:val="00946CE4"/>
    <w:rsid w:val="009A1134"/>
    <w:rsid w:val="009B1F56"/>
    <w:rsid w:val="009E5758"/>
    <w:rsid w:val="00A33638"/>
    <w:rsid w:val="00A428E7"/>
    <w:rsid w:val="00B0664A"/>
    <w:rsid w:val="00B15012"/>
    <w:rsid w:val="00B15C25"/>
    <w:rsid w:val="00B50B2D"/>
    <w:rsid w:val="00B548BC"/>
    <w:rsid w:val="00BD6F89"/>
    <w:rsid w:val="00C4719A"/>
    <w:rsid w:val="00C625D9"/>
    <w:rsid w:val="00D21916"/>
    <w:rsid w:val="00DD7374"/>
    <w:rsid w:val="00DF0A09"/>
    <w:rsid w:val="00E86441"/>
    <w:rsid w:val="00EB1063"/>
    <w:rsid w:val="00FB5C8E"/>
    <w:rsid w:val="00FD5512"/>
    <w:rsid w:val="00FE1F02"/>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30CA"/>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ky.Willshere@Mid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2</cp:revision>
  <dcterms:created xsi:type="dcterms:W3CDTF">2025-01-02T13:47:00Z</dcterms:created>
  <dcterms:modified xsi:type="dcterms:W3CDTF">2025-01-02T13:47:00Z</dcterms:modified>
</cp:coreProperties>
</file>