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9BA6" w14:textId="6A8C4BD8" w:rsidR="006D1E91" w:rsidRPr="00CE622A" w:rsidRDefault="00791D02" w:rsidP="006D1E91">
      <w:pPr>
        <w:ind w:right="-90"/>
        <w:rPr>
          <w:rFonts w:asciiTheme="minorHAnsi" w:eastAsia="Arial Unicode MS" w:hAnsiTheme="minorHAnsi" w:cstheme="minorHAnsi"/>
          <w:color w:val="333333"/>
          <w:sz w:val="18"/>
          <w:szCs w:val="18"/>
          <w:lang w:val="en"/>
        </w:rPr>
      </w:pPr>
      <w:r w:rsidRPr="00CE622A">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0CD01381" wp14:editId="4FA7A4D2">
                <wp:simplePos x="0" y="0"/>
                <wp:positionH relativeFrom="margin">
                  <wp:align>center</wp:align>
                </wp:positionH>
                <wp:positionV relativeFrom="paragraph">
                  <wp:posOffset>-107315</wp:posOffset>
                </wp:positionV>
                <wp:extent cx="6057900" cy="14668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66850"/>
                        </a:xfrm>
                        <a:prstGeom prst="roundRect">
                          <a:avLst/>
                        </a:prstGeom>
                        <a:noFill/>
                        <a:ln w="9525">
                          <a:solidFill>
                            <a:schemeClr val="tx1"/>
                          </a:solidFill>
                          <a:miter lim="800000"/>
                          <a:headEnd/>
                          <a:tailEnd/>
                        </a:ln>
                      </wps:spPr>
                      <wps:txb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6A26997B"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B07E10">
                              <w:rPr>
                                <w:rFonts w:cs="Arial"/>
                                <w:b/>
                                <w:bCs/>
                                <w:sz w:val="44"/>
                              </w:rPr>
                              <w:t xml:space="preserve">JUNE </w:t>
                            </w:r>
                            <w:r w:rsidR="00461EAB" w:rsidRPr="00555857">
                              <w:rPr>
                                <w:rFonts w:cs="Arial"/>
                                <w:b/>
                                <w:bCs/>
                                <w:sz w:val="44"/>
                              </w:rPr>
                              <w:t>202</w:t>
                            </w:r>
                            <w:r w:rsidR="00661CDD">
                              <w:rPr>
                                <w:rFonts w:cs="Arial"/>
                                <w:b/>
                                <w:bCs/>
                                <w:sz w:val="44"/>
                              </w:rPr>
                              <w:t>4</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proofErr w:type="spellStart"/>
                            <w:r>
                              <w:t>Thedwastre</w:t>
                            </w:r>
                            <w:proofErr w:type="spellEnd"/>
                            <w:r>
                              <w:t xml:space="preserv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01381" id="Text Box 1" o:spid="_x0000_s1026" style="position:absolute;margin-left:0;margin-top:-8.45pt;width:477pt;height:11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" filled="f" strokecolor="black [3213]">
                <v:stroke joinstyle="miter"/>
                <v:textbo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6A26997B"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B07E10">
                        <w:rPr>
                          <w:rFonts w:cs="Arial"/>
                          <w:b/>
                          <w:bCs/>
                          <w:sz w:val="44"/>
                        </w:rPr>
                        <w:t xml:space="preserve">JUNE </w:t>
                      </w:r>
                      <w:r w:rsidR="00461EAB" w:rsidRPr="00555857">
                        <w:rPr>
                          <w:rFonts w:cs="Arial"/>
                          <w:b/>
                          <w:bCs/>
                          <w:sz w:val="44"/>
                        </w:rPr>
                        <w:t>202</w:t>
                      </w:r>
                      <w:r w:rsidR="00661CDD">
                        <w:rPr>
                          <w:rFonts w:cs="Arial"/>
                          <w:b/>
                          <w:bCs/>
                          <w:sz w:val="44"/>
                        </w:rPr>
                        <w:t>4</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proofErr w:type="spellStart"/>
                      <w:r>
                        <w:t>Thedwastre</w:t>
                      </w:r>
                      <w:proofErr w:type="spellEnd"/>
                      <w:r>
                        <w:t xml:space="preserv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v:textbox>
                <w10:wrap anchorx="margin"/>
              </v:roundrect>
            </w:pict>
          </mc:Fallback>
        </mc:AlternateContent>
      </w:r>
    </w:p>
    <w:p w14:paraId="723EF715" w14:textId="2346864C" w:rsidR="006D1E91" w:rsidRPr="00CE622A" w:rsidRDefault="00B6359D" w:rsidP="006D1E91">
      <w:pPr>
        <w:ind w:right="-90"/>
        <w:rPr>
          <w:rFonts w:asciiTheme="minorHAnsi" w:hAnsiTheme="minorHAnsi" w:cstheme="minorHAnsi"/>
        </w:rPr>
      </w:pPr>
      <w:r w:rsidRPr="00CE622A">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174B15D7" wp14:editId="05A8D7C4">
                <wp:simplePos x="0" y="0"/>
                <wp:positionH relativeFrom="column">
                  <wp:posOffset>3938270</wp:posOffset>
                </wp:positionH>
                <wp:positionV relativeFrom="paragraph">
                  <wp:posOffset>153035</wp:posOffset>
                </wp:positionV>
                <wp:extent cx="2159000" cy="10096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009650"/>
                        </a:xfrm>
                        <a:prstGeom prst="roundRect">
                          <a:avLst/>
                        </a:prstGeom>
                        <a:noFill/>
                        <a:ln w="9525">
                          <a:noFill/>
                          <a:miter lim="800000"/>
                          <a:headEnd/>
                          <a:tailEnd/>
                        </a:ln>
                      </wps:spPr>
                      <wps:txbx>
                        <w:txbxContent>
                          <w:p w14:paraId="5DAE8319" w14:textId="505F51B9" w:rsidR="00253F6B" w:rsidRDefault="00253F6B" w:rsidP="00253F6B">
                            <w:pPr>
                              <w:rPr>
                                <w:rFonts w:cs="Arial"/>
                                <w:color w:val="000000"/>
                                <w:szCs w:val="20"/>
                                <w:lang w:val="en"/>
                              </w:rPr>
                            </w:pPr>
                          </w:p>
                          <w:p w14:paraId="73CF0D15" w14:textId="58BEA8C1" w:rsidR="0019798C" w:rsidRDefault="00701C5F" w:rsidP="00253F6B">
                            <w:pPr>
                              <w:rPr>
                                <w:rFonts w:cs="Arial"/>
                                <w:color w:val="000000"/>
                                <w:szCs w:val="20"/>
                                <w:lang w:val="en"/>
                              </w:rPr>
                            </w:pPr>
                            <w:hyperlink r:id="rId8"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74B15D7" id="Text Box 217" o:spid="_x0000_s1027" style="position:absolute;margin-left:310.1pt;margin-top:12.05pt;width:170pt;height:7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" filled="f" stroked="f">
                <v:stroke joinstyle="miter"/>
                <v:textbox>
                  <w:txbxContent>
                    <w:p w14:paraId="5DAE8319" w14:textId="505F51B9" w:rsidR="00253F6B" w:rsidRDefault="00253F6B" w:rsidP="00253F6B">
                      <w:pPr>
                        <w:rPr>
                          <w:rFonts w:cs="Arial"/>
                          <w:color w:val="000000"/>
                          <w:szCs w:val="20"/>
                          <w:lang w:val="en"/>
                        </w:rPr>
                      </w:pPr>
                    </w:p>
                    <w:p w14:paraId="73CF0D15" w14:textId="58BEA8C1" w:rsidR="0019798C" w:rsidRDefault="00701C5F" w:rsidP="00253F6B">
                      <w:pPr>
                        <w:rPr>
                          <w:rFonts w:cs="Arial"/>
                          <w:color w:val="000000"/>
                          <w:szCs w:val="20"/>
                          <w:lang w:val="en"/>
                        </w:rPr>
                      </w:pPr>
                      <w:hyperlink r:id="rId9"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v:textbox>
              </v:roundrect>
            </w:pict>
          </mc:Fallback>
        </mc:AlternateContent>
      </w:r>
    </w:p>
    <w:p w14:paraId="7499E147" w14:textId="6FDA9733" w:rsidR="006D1E91" w:rsidRPr="00CE622A" w:rsidRDefault="006D1E91" w:rsidP="006D1E91">
      <w:pPr>
        <w:ind w:right="-90"/>
        <w:rPr>
          <w:rFonts w:asciiTheme="minorHAnsi" w:hAnsiTheme="minorHAnsi" w:cstheme="minorHAnsi"/>
        </w:rPr>
      </w:pPr>
    </w:p>
    <w:p w14:paraId="4E645C59" w14:textId="77777777" w:rsidR="006D1E91" w:rsidRPr="00CE622A" w:rsidRDefault="006D1E91" w:rsidP="006D1E91">
      <w:pPr>
        <w:ind w:right="-90"/>
        <w:rPr>
          <w:rFonts w:asciiTheme="minorHAnsi" w:hAnsiTheme="minorHAnsi" w:cstheme="minorHAnsi"/>
        </w:rPr>
      </w:pPr>
    </w:p>
    <w:p w14:paraId="7B37B066" w14:textId="77777777" w:rsidR="006D1E91" w:rsidRPr="00CE622A" w:rsidRDefault="006D1E91" w:rsidP="006D1E91">
      <w:pPr>
        <w:ind w:right="-90"/>
        <w:rPr>
          <w:rFonts w:asciiTheme="minorHAnsi" w:hAnsiTheme="minorHAnsi" w:cstheme="minorHAnsi"/>
        </w:rPr>
      </w:pPr>
    </w:p>
    <w:p w14:paraId="227732BE" w14:textId="77777777" w:rsidR="006D1E91" w:rsidRPr="00CE622A" w:rsidRDefault="006D1E91" w:rsidP="006D1E91">
      <w:pPr>
        <w:ind w:right="-90"/>
        <w:rPr>
          <w:rFonts w:asciiTheme="minorHAnsi" w:hAnsiTheme="minorHAnsi" w:cstheme="minorHAnsi"/>
        </w:rPr>
      </w:pPr>
    </w:p>
    <w:p w14:paraId="51E255E6" w14:textId="77777777" w:rsidR="006D1E91" w:rsidRPr="00CE622A" w:rsidRDefault="006D1E91" w:rsidP="006D1E91">
      <w:pPr>
        <w:ind w:right="-90"/>
        <w:rPr>
          <w:rFonts w:asciiTheme="minorHAnsi" w:hAnsiTheme="minorHAnsi" w:cstheme="minorHAnsi"/>
        </w:rPr>
      </w:pPr>
    </w:p>
    <w:p w14:paraId="0FAD8C3F" w14:textId="0208E408" w:rsidR="00435879" w:rsidRDefault="00435879" w:rsidP="00564DE9">
      <w:pPr>
        <w:spacing w:after="160" w:line="259" w:lineRule="auto"/>
        <w:rPr>
          <w:rFonts w:asciiTheme="minorHAnsi" w:eastAsiaTheme="minorHAnsi" w:hAnsiTheme="minorHAnsi" w:cstheme="minorBidi"/>
          <w:sz w:val="22"/>
          <w:szCs w:val="22"/>
        </w:rPr>
      </w:pPr>
    </w:p>
    <w:p w14:paraId="38BA6811" w14:textId="77777777" w:rsidR="00E729FB" w:rsidRDefault="00E729FB" w:rsidP="00E729FB">
      <w:pPr>
        <w:spacing w:after="160" w:line="259" w:lineRule="auto"/>
        <w:jc w:val="center"/>
        <w:rPr>
          <w:rStyle w:val="normaltextrun"/>
          <w:rFonts w:cs="Arial"/>
          <w:b/>
          <w:bCs/>
          <w:color w:val="000000"/>
          <w:sz w:val="22"/>
          <w:szCs w:val="22"/>
          <w:bdr w:val="none" w:sz="0" w:space="0" w:color="auto" w:frame="1"/>
        </w:rPr>
      </w:pPr>
    </w:p>
    <w:p w14:paraId="41D24983" w14:textId="77777777" w:rsidR="00510109" w:rsidRDefault="00510109" w:rsidP="00510109">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Funding for Local Government</w:t>
      </w:r>
    </w:p>
    <w:p w14:paraId="3B5AF03F" w14:textId="4C91DF50" w:rsidR="00510109" w:rsidRDefault="00467670" w:rsidP="00510109">
      <w:pPr>
        <w:spacing w:line="259" w:lineRule="auto"/>
        <w:rPr>
          <w:rFonts w:cs="Arial"/>
          <w:sz w:val="22"/>
          <w:szCs w:val="22"/>
        </w:rPr>
      </w:pPr>
      <w:r>
        <w:rPr>
          <w:rStyle w:val="normaltextrun"/>
          <w:rFonts w:cs="Arial"/>
          <w:color w:val="000000"/>
          <w:sz w:val="22"/>
          <w:szCs w:val="22"/>
          <w:bdr w:val="none" w:sz="0" w:space="0" w:color="auto" w:frame="1"/>
        </w:rPr>
        <w:t xml:space="preserve">I </w:t>
      </w:r>
      <w:r w:rsidR="00510109">
        <w:rPr>
          <w:rStyle w:val="normaltextrun"/>
          <w:rFonts w:cs="Arial"/>
          <w:color w:val="000000"/>
          <w:sz w:val="22"/>
          <w:szCs w:val="22"/>
          <w:bdr w:val="none" w:sz="0" w:space="0" w:color="auto" w:frame="1"/>
        </w:rPr>
        <w:t xml:space="preserve">proposed a motion for council on Thursday 23 May to lobby the government for improved funding for local authorities, which was seconded by the administration and voted through unanimously in the chamber. Politicians of all parties are concerned by the £4 billion </w:t>
      </w:r>
      <w:r w:rsidR="00510109" w:rsidRPr="00531822">
        <w:rPr>
          <w:rStyle w:val="normaltextrun"/>
          <w:rFonts w:cs="Arial"/>
          <w:color w:val="000000"/>
          <w:sz w:val="22"/>
          <w:szCs w:val="22"/>
          <w:bdr w:val="none" w:sz="0" w:space="0" w:color="auto" w:frame="1"/>
        </w:rPr>
        <w:t xml:space="preserve">funding ‘gap’ predicted for councils in the next few years, particularly for social care. </w:t>
      </w:r>
      <w:r w:rsidR="00510109" w:rsidRPr="00531822">
        <w:rPr>
          <w:rFonts w:cs="Arial"/>
          <w:sz w:val="22"/>
          <w:szCs w:val="22"/>
        </w:rPr>
        <w:t>To balance the books this year, Suffolk County Council had to withdraw £15.9 million from its reserves - the equivalent of council savings accounts</w:t>
      </w:r>
      <w:r w:rsidR="00510109">
        <w:rPr>
          <w:rFonts w:cs="Arial"/>
          <w:sz w:val="22"/>
          <w:szCs w:val="22"/>
        </w:rPr>
        <w:t xml:space="preserve"> – but this is not a sustainable approach. Councils that have become bankrupt have to cut services back to the minimum they have to provide by </w:t>
      </w:r>
      <w:proofErr w:type="gramStart"/>
      <w:r w:rsidR="00510109">
        <w:rPr>
          <w:rFonts w:cs="Arial"/>
          <w:sz w:val="22"/>
          <w:szCs w:val="22"/>
        </w:rPr>
        <w:t>law, and</w:t>
      </w:r>
      <w:proofErr w:type="gramEnd"/>
      <w:r w:rsidR="00510109">
        <w:rPr>
          <w:rFonts w:cs="Arial"/>
          <w:sz w:val="22"/>
          <w:szCs w:val="22"/>
        </w:rPr>
        <w:t xml:space="preserve"> seek to raise revenue by increasing council tax and other avenues they have such as charges for parking or social care.</w:t>
      </w:r>
    </w:p>
    <w:p w14:paraId="490AB0C3" w14:textId="77777777" w:rsidR="006C3736" w:rsidRPr="006C3736" w:rsidRDefault="006C3736" w:rsidP="00510109">
      <w:pPr>
        <w:spacing w:line="259" w:lineRule="auto"/>
        <w:rPr>
          <w:rFonts w:cs="Arial"/>
          <w:b/>
          <w:bCs/>
          <w:sz w:val="22"/>
          <w:szCs w:val="22"/>
        </w:rPr>
      </w:pPr>
    </w:p>
    <w:p w14:paraId="6FB3519F" w14:textId="77777777" w:rsidR="00510109" w:rsidRPr="003A07EC" w:rsidRDefault="00510109" w:rsidP="00510109">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Transport for Post-16 Students</w:t>
      </w:r>
    </w:p>
    <w:p w14:paraId="4D4F410A" w14:textId="77777777" w:rsidR="00510109" w:rsidRDefault="00510109" w:rsidP="00510109">
      <w:pPr>
        <w:rPr>
          <w:rFonts w:asciiTheme="minorHAnsi" w:eastAsiaTheme="minorHAnsi" w:hAnsiTheme="minorHAnsi" w:cstheme="minorBidi"/>
          <w:sz w:val="22"/>
          <w:szCs w:val="22"/>
        </w:rPr>
      </w:pPr>
      <w:r>
        <w:rPr>
          <w:rStyle w:val="normaltextrun"/>
          <w:rFonts w:cs="Arial"/>
          <w:color w:val="000000"/>
          <w:sz w:val="22"/>
          <w:szCs w:val="22"/>
          <w:bdr w:val="none" w:sz="0" w:space="0" w:color="auto" w:frame="1"/>
        </w:rPr>
        <w:t xml:space="preserve">Cabinet also considered a paper on recommendations for charges for post-16 school transport. Although students now </w:t>
      </w:r>
      <w:proofErr w:type="gramStart"/>
      <w:r>
        <w:rPr>
          <w:rStyle w:val="normaltextrun"/>
          <w:rFonts w:cs="Arial"/>
          <w:color w:val="000000"/>
          <w:sz w:val="22"/>
          <w:szCs w:val="22"/>
          <w:bdr w:val="none" w:sz="0" w:space="0" w:color="auto" w:frame="1"/>
        </w:rPr>
        <w:t>have to</w:t>
      </w:r>
      <w:proofErr w:type="gramEnd"/>
      <w:r>
        <w:rPr>
          <w:rStyle w:val="normaltextrun"/>
          <w:rFonts w:cs="Arial"/>
          <w:color w:val="000000"/>
          <w:sz w:val="22"/>
          <w:szCs w:val="22"/>
          <w:bdr w:val="none" w:sz="0" w:space="0" w:color="auto" w:frame="1"/>
        </w:rPr>
        <w:t xml:space="preserve"> be in education or training up to the age of 18, the council receives no funding from the government to pay for their transport. This means the council asks parents and carers to pay for part of the cost with the rest subsidised by the council. In</w:t>
      </w:r>
      <w:r w:rsidRPr="001D6A31">
        <w:rPr>
          <w:rStyle w:val="normaltextrun"/>
          <w:rFonts w:cs="Arial"/>
          <w:color w:val="000000"/>
          <w:sz w:val="22"/>
          <w:szCs w:val="22"/>
          <w:bdr w:val="none" w:sz="0" w:space="0" w:color="auto" w:frame="1"/>
        </w:rPr>
        <w:t xml:space="preserve"> 2023-24, the </w:t>
      </w:r>
      <w:r w:rsidRPr="001D6A31">
        <w:rPr>
          <w:rFonts w:eastAsiaTheme="minorHAnsi" w:cs="Arial"/>
          <w:sz w:val="22"/>
          <w:szCs w:val="22"/>
        </w:rPr>
        <w:t xml:space="preserve">average cost for a mainstream seat </w:t>
      </w:r>
      <w:r>
        <w:rPr>
          <w:rFonts w:eastAsiaTheme="minorHAnsi" w:cs="Arial"/>
          <w:sz w:val="22"/>
          <w:szCs w:val="22"/>
        </w:rPr>
        <w:t>was</w:t>
      </w:r>
      <w:r w:rsidRPr="001D6A31">
        <w:rPr>
          <w:rFonts w:eastAsiaTheme="minorHAnsi" w:cs="Arial"/>
          <w:sz w:val="22"/>
          <w:szCs w:val="22"/>
        </w:rPr>
        <w:t xml:space="preserve"> £1</w:t>
      </w:r>
      <w:r>
        <w:rPr>
          <w:rFonts w:eastAsiaTheme="minorHAnsi" w:cs="Arial"/>
          <w:sz w:val="22"/>
          <w:szCs w:val="22"/>
        </w:rPr>
        <w:t>,</w:t>
      </w:r>
      <w:r w:rsidRPr="001D6A31">
        <w:rPr>
          <w:rFonts w:eastAsiaTheme="minorHAnsi" w:cs="Arial"/>
          <w:sz w:val="22"/>
          <w:szCs w:val="22"/>
        </w:rPr>
        <w:t>701 and the average cost for a SEND student seat is £11,819.</w:t>
      </w:r>
    </w:p>
    <w:p w14:paraId="747EF545" w14:textId="77777777" w:rsidR="00510109" w:rsidRDefault="00510109" w:rsidP="00510109">
      <w:pPr>
        <w:rPr>
          <w:rFonts w:asciiTheme="minorHAnsi" w:eastAsiaTheme="minorHAnsi" w:hAnsiTheme="minorHAnsi" w:cstheme="minorBidi"/>
          <w:sz w:val="22"/>
          <w:szCs w:val="22"/>
        </w:rPr>
      </w:pPr>
    </w:p>
    <w:p w14:paraId="665BC8C6" w14:textId="3A326E17" w:rsidR="00510109" w:rsidRDefault="00510109" w:rsidP="00467670">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 xml:space="preserve">The proposal approved by Cabinet was for the charge for a mainstream seat to rise to £1,050 a year, which is a steep £90 increase from last year. There will be no increase for SEND students so their seats will remain at £780 a year. The 50% reduction in charge for families on a low income and in receipt of free school meals will continue for another year. The council will continue to signpost families to public transport routes where these may be cheaper and in addition, many schools have bursaries for travel which students can apply for. </w:t>
      </w:r>
    </w:p>
    <w:p w14:paraId="6A325075" w14:textId="77777777" w:rsidR="00510109" w:rsidRDefault="00510109" w:rsidP="00510109">
      <w:pPr>
        <w:spacing w:after="160" w:line="259" w:lineRule="auto"/>
        <w:rPr>
          <w:rStyle w:val="normaltextrun"/>
          <w:rFonts w:cs="Arial"/>
          <w:color w:val="000000"/>
          <w:sz w:val="22"/>
          <w:szCs w:val="22"/>
          <w:bdr w:val="none" w:sz="0" w:space="0" w:color="auto" w:frame="1"/>
        </w:rPr>
      </w:pPr>
    </w:p>
    <w:p w14:paraId="2745945D" w14:textId="77777777" w:rsidR="00510109" w:rsidRPr="0047658A" w:rsidRDefault="00510109" w:rsidP="00510109">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SEND Strategy 2024-29</w:t>
      </w:r>
    </w:p>
    <w:p w14:paraId="094E1655" w14:textId="77777777" w:rsidR="00510109" w:rsidRDefault="00510109" w:rsidP="00510109">
      <w:pPr>
        <w:rPr>
          <w:rStyle w:val="normaltextrun"/>
          <w:rFonts w:cs="Arial"/>
          <w:color w:val="000000"/>
          <w:sz w:val="22"/>
          <w:szCs w:val="22"/>
          <w:bdr w:val="none" w:sz="0" w:space="0" w:color="auto" w:frame="1"/>
        </w:rPr>
      </w:pPr>
    </w:p>
    <w:p w14:paraId="13BB7361" w14:textId="77777777" w:rsidR="00510109" w:rsidRPr="00EB7E7D" w:rsidRDefault="00510109" w:rsidP="00510109">
      <w:pPr>
        <w:spacing w:line="259" w:lineRule="auto"/>
        <w:jc w:val="center"/>
        <w:rPr>
          <w:rStyle w:val="normaltextrun"/>
          <w:rFonts w:cs="Arial"/>
          <w:color w:val="000000"/>
          <w:sz w:val="22"/>
          <w:szCs w:val="22"/>
          <w:bdr w:val="none" w:sz="0" w:space="0" w:color="auto" w:frame="1"/>
        </w:rPr>
      </w:pPr>
    </w:p>
    <w:p w14:paraId="19460211" w14:textId="77777777" w:rsidR="00510109" w:rsidRDefault="00510109" w:rsidP="00510109">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Children’s Services Inspection</w:t>
      </w:r>
    </w:p>
    <w:p w14:paraId="2DCA1800" w14:textId="77777777" w:rsidR="00510109" w:rsidRPr="007965F9" w:rsidRDefault="00510109" w:rsidP="00510109">
      <w:pPr>
        <w:spacing w:after="160" w:line="259" w:lineRule="auto"/>
        <w:rPr>
          <w:rFonts w:cs="Arial"/>
          <w:color w:val="000000"/>
          <w:sz w:val="22"/>
          <w:szCs w:val="22"/>
          <w:lang w:eastAsia="en-GB"/>
        </w:rPr>
      </w:pPr>
      <w:r>
        <w:rPr>
          <w:rStyle w:val="normaltextrun"/>
          <w:rFonts w:cs="Arial"/>
          <w:color w:val="000000"/>
          <w:sz w:val="22"/>
          <w:szCs w:val="22"/>
          <w:bdr w:val="none" w:sz="0" w:space="0" w:color="auto" w:frame="1"/>
        </w:rPr>
        <w:t xml:space="preserve">The council has just received notification that Ofsted will be coming for a </w:t>
      </w:r>
      <w:proofErr w:type="gramStart"/>
      <w:r>
        <w:rPr>
          <w:rStyle w:val="normaltextrun"/>
          <w:rFonts w:cs="Arial"/>
          <w:color w:val="000000"/>
          <w:sz w:val="22"/>
          <w:szCs w:val="22"/>
          <w:bdr w:val="none" w:sz="0" w:space="0" w:color="auto" w:frame="1"/>
        </w:rPr>
        <w:t>two week</w:t>
      </w:r>
      <w:proofErr w:type="gramEnd"/>
      <w:r>
        <w:rPr>
          <w:rStyle w:val="normaltextrun"/>
          <w:rFonts w:cs="Arial"/>
          <w:color w:val="000000"/>
          <w:sz w:val="22"/>
          <w:szCs w:val="22"/>
          <w:bdr w:val="none" w:sz="0" w:space="0" w:color="auto" w:frame="1"/>
        </w:rPr>
        <w:t xml:space="preserve"> inspection of its children's services. This inspection is focused on social care, youth justice, corporate parenting, family services and safeguarding. It will also look at partnership working with other council teams and external partners to support children and keep them safe. Suffolk County Council had its last children’s services Ofsted inspection five years ago and was rated as Outstanding. </w:t>
      </w:r>
    </w:p>
    <w:p w14:paraId="3D0778F7" w14:textId="77777777" w:rsidR="00510109" w:rsidRDefault="00510109" w:rsidP="00510109">
      <w:pPr>
        <w:jc w:val="center"/>
        <w:rPr>
          <w:rStyle w:val="normaltextrun"/>
          <w:rFonts w:cs="Arial"/>
          <w:b/>
          <w:bCs/>
          <w:color w:val="000000"/>
          <w:sz w:val="22"/>
          <w:szCs w:val="22"/>
          <w:bdr w:val="none" w:sz="0" w:space="0" w:color="auto" w:frame="1"/>
        </w:rPr>
      </w:pPr>
    </w:p>
    <w:p w14:paraId="62B861B6" w14:textId="77777777" w:rsidR="00510109" w:rsidRDefault="00510109" w:rsidP="00510109">
      <w:pPr>
        <w:jc w:val="center"/>
        <w:rPr>
          <w:rStyle w:val="normaltextrun"/>
          <w:rFonts w:cs="Arial"/>
          <w:b/>
          <w:bCs/>
          <w:color w:val="000000"/>
          <w:sz w:val="22"/>
          <w:szCs w:val="22"/>
          <w:bdr w:val="none" w:sz="0" w:space="0" w:color="auto" w:frame="1"/>
        </w:rPr>
      </w:pPr>
    </w:p>
    <w:p w14:paraId="568975FB" w14:textId="77777777" w:rsidR="00510109" w:rsidRPr="00E04A33" w:rsidRDefault="00510109" w:rsidP="00510109">
      <w:pPr>
        <w:spacing w:after="160" w:line="259" w:lineRule="auto"/>
        <w:jc w:val="center"/>
        <w:rPr>
          <w:rStyle w:val="normaltextrun"/>
          <w:rFonts w:cs="Arial"/>
          <w:b/>
          <w:bCs/>
          <w:color w:val="000000"/>
          <w:sz w:val="22"/>
          <w:szCs w:val="22"/>
          <w:bdr w:val="none" w:sz="0" w:space="0" w:color="auto" w:frame="1"/>
        </w:rPr>
      </w:pPr>
      <w:r w:rsidRPr="00E04A33">
        <w:rPr>
          <w:rStyle w:val="normaltextrun"/>
          <w:rFonts w:cs="Arial"/>
          <w:b/>
          <w:bCs/>
          <w:color w:val="000000"/>
          <w:sz w:val="22"/>
          <w:szCs w:val="22"/>
          <w:bdr w:val="none" w:sz="0" w:space="0" w:color="auto" w:frame="1"/>
        </w:rPr>
        <w:t>Dementia Strategy</w:t>
      </w:r>
    </w:p>
    <w:p w14:paraId="7280097A" w14:textId="3BB63562" w:rsidR="00510109" w:rsidRPr="00E04A33" w:rsidRDefault="00510109" w:rsidP="00510109">
      <w:pPr>
        <w:rPr>
          <w:sz w:val="22"/>
          <w:szCs w:val="22"/>
        </w:rPr>
      </w:pPr>
      <w:r w:rsidRPr="00E04A33">
        <w:rPr>
          <w:rFonts w:eastAsia="Aptos" w:cs="Arial"/>
          <w:sz w:val="22"/>
          <w:szCs w:val="22"/>
          <w:lang w:eastAsia="en-GB"/>
        </w:rPr>
        <w:t xml:space="preserve">Suffolk County Council, NHS partners and adult social care organisations have launched a dementia strategy. </w:t>
      </w:r>
      <w:r w:rsidRPr="00E04A33">
        <w:rPr>
          <w:rFonts w:cs="Arial"/>
          <w:sz w:val="22"/>
          <w:szCs w:val="22"/>
          <w:lang w:eastAsia="en-GB"/>
        </w:rPr>
        <w:t xml:space="preserve">- the number of people who develop dementia is likely to be higher, so having a robust and effective strategy to manage this is essential. The strategy has been co-produced with people with dementia and their </w:t>
      </w:r>
      <w:proofErr w:type="spellStart"/>
      <w:r w:rsidRPr="00E04A33">
        <w:rPr>
          <w:rFonts w:cs="Arial"/>
          <w:sz w:val="22"/>
          <w:szCs w:val="22"/>
          <w:lang w:eastAsia="en-GB"/>
        </w:rPr>
        <w:t>carers</w:t>
      </w:r>
      <w:proofErr w:type="spellEnd"/>
      <w:r w:rsidRPr="00E04A33">
        <w:rPr>
          <w:rFonts w:cs="Arial"/>
          <w:sz w:val="22"/>
          <w:szCs w:val="22"/>
          <w:lang w:eastAsia="en-GB"/>
        </w:rPr>
        <w:t xml:space="preserve">, and will look to promote early diagnosis, providing better information about care and treatment options, and focus on improved signposting for people of all ages with dementia, their </w:t>
      </w:r>
      <w:proofErr w:type="spellStart"/>
      <w:proofErr w:type="gramStart"/>
      <w:r w:rsidRPr="00E04A33">
        <w:rPr>
          <w:rFonts w:cs="Arial"/>
          <w:sz w:val="22"/>
          <w:szCs w:val="22"/>
          <w:lang w:eastAsia="en-GB"/>
        </w:rPr>
        <w:t>carers</w:t>
      </w:r>
      <w:proofErr w:type="spellEnd"/>
      <w:proofErr w:type="gramEnd"/>
      <w:r w:rsidRPr="00E04A33">
        <w:rPr>
          <w:rFonts w:cs="Arial"/>
          <w:sz w:val="22"/>
          <w:szCs w:val="22"/>
          <w:lang w:eastAsia="en-GB"/>
        </w:rPr>
        <w:t xml:space="preserve"> and families, to help them get the support they want and need to enable them to live well with dementia within their own community. You can read the new dementia strategy here: </w:t>
      </w:r>
      <w:hyperlink r:id="rId10" w:history="1">
        <w:r w:rsidRPr="00E04A33">
          <w:rPr>
            <w:color w:val="0000FF"/>
            <w:sz w:val="22"/>
            <w:szCs w:val="22"/>
            <w:u w:val="single"/>
          </w:rPr>
          <w:t>suffolk.gov.uk/asset-library/digital-version-suffolk-dementia-strategy-2024-20292.pdf</w:t>
        </w:r>
      </w:hyperlink>
    </w:p>
    <w:p w14:paraId="34F891B8" w14:textId="77777777" w:rsidR="00510109" w:rsidRPr="0002607B" w:rsidRDefault="00510109" w:rsidP="00510109">
      <w:pPr>
        <w:rPr>
          <w:rFonts w:cs="Arial"/>
          <w:sz w:val="22"/>
          <w:szCs w:val="22"/>
        </w:rPr>
      </w:pPr>
    </w:p>
    <w:p w14:paraId="3EFB182F" w14:textId="77777777" w:rsidR="00510109" w:rsidRPr="0002607B" w:rsidRDefault="00510109" w:rsidP="00510109">
      <w:pPr>
        <w:rPr>
          <w:rFonts w:cs="Arial"/>
          <w:sz w:val="22"/>
          <w:szCs w:val="22"/>
        </w:rPr>
      </w:pPr>
    </w:p>
    <w:p w14:paraId="41DBA2D5" w14:textId="77777777" w:rsidR="00510109" w:rsidRPr="0002607B" w:rsidRDefault="00510109" w:rsidP="00510109">
      <w:pPr>
        <w:jc w:val="center"/>
        <w:rPr>
          <w:rFonts w:eastAsia="Aptos" w:cs="Arial"/>
          <w:b/>
          <w:bCs/>
          <w:sz w:val="22"/>
          <w:szCs w:val="22"/>
          <w:lang w:eastAsia="en-GB"/>
        </w:rPr>
      </w:pPr>
      <w:r w:rsidRPr="0002607B">
        <w:rPr>
          <w:rFonts w:eastAsia="Aptos" w:cs="Arial"/>
          <w:b/>
          <w:bCs/>
          <w:sz w:val="22"/>
          <w:szCs w:val="22"/>
          <w:lang w:eastAsia="en-GB"/>
        </w:rPr>
        <w:t>New Vehicles and Equipment for Suffolk Fire and Rescue</w:t>
      </w:r>
    </w:p>
    <w:p w14:paraId="2202A477" w14:textId="77777777" w:rsidR="00510109" w:rsidRPr="0002607B" w:rsidRDefault="00510109" w:rsidP="00510109">
      <w:pPr>
        <w:jc w:val="center"/>
        <w:rPr>
          <w:rFonts w:eastAsia="Aptos" w:cs="Arial"/>
          <w:b/>
          <w:bCs/>
          <w:sz w:val="22"/>
          <w:szCs w:val="22"/>
          <w:lang w:eastAsia="en-GB"/>
        </w:rPr>
      </w:pPr>
    </w:p>
    <w:p w14:paraId="0378DC31" w14:textId="582ABFF3" w:rsidR="00510109" w:rsidRDefault="00510109" w:rsidP="00467670">
      <w:pPr>
        <w:rPr>
          <w:rFonts w:eastAsia="Aptos" w:cs="Arial"/>
          <w:b/>
          <w:bCs/>
          <w:sz w:val="22"/>
          <w:szCs w:val="22"/>
          <w14:ligatures w14:val="standardContextual"/>
        </w:rPr>
      </w:pPr>
      <w:r w:rsidRPr="00A86DC3">
        <w:rPr>
          <w:rFonts w:eastAsia="Aptos" w:cs="Arial"/>
          <w:sz w:val="22"/>
          <w:szCs w:val="22"/>
          <w14:ligatures w14:val="standardContextual"/>
        </w:rPr>
        <w:t>Suffolk Fire and Rescue Service has unveiled a £3.5 million investment in new firefighting vehicles and equipment</w:t>
      </w:r>
      <w:r>
        <w:rPr>
          <w:rFonts w:eastAsia="Aptos" w:cs="Arial"/>
          <w:sz w:val="22"/>
          <w:szCs w:val="22"/>
          <w14:ligatures w14:val="standardContextual"/>
        </w:rPr>
        <w:t xml:space="preserve">, including a </w:t>
      </w:r>
      <w:r w:rsidRPr="00A86DC3">
        <w:rPr>
          <w:rFonts w:eastAsia="Aptos" w:cs="Arial"/>
          <w:sz w:val="22"/>
          <w:szCs w:val="22"/>
          <w14:ligatures w14:val="standardContextual"/>
        </w:rPr>
        <w:t>32m turntable ladder vehicle, a specialist rescue tender, six new fire engines, a driver trainer vehicle plus a fleet of electric pool cars</w:t>
      </w:r>
      <w:r>
        <w:rPr>
          <w:rFonts w:eastAsia="Aptos" w:cs="Arial"/>
          <w:sz w:val="22"/>
          <w:szCs w:val="22"/>
          <w14:ligatures w14:val="standardContextual"/>
        </w:rPr>
        <w:t xml:space="preserve">. The new vehicles will be on the </w:t>
      </w:r>
      <w:r w:rsidRPr="00A86DC3">
        <w:rPr>
          <w:rFonts w:eastAsia="Aptos" w:cs="Arial"/>
          <w:sz w:val="22"/>
          <w:szCs w:val="22"/>
          <w14:ligatures w14:val="standardContextual"/>
        </w:rPr>
        <w:t xml:space="preserve">road by summer </w:t>
      </w:r>
      <w:r>
        <w:rPr>
          <w:rFonts w:eastAsia="Aptos" w:cs="Arial"/>
          <w:sz w:val="22"/>
          <w:szCs w:val="22"/>
          <w14:ligatures w14:val="standardContextual"/>
        </w:rPr>
        <w:t xml:space="preserve">2024. The new vehicles are part of a planned replacement programme whereby fire engines are replaced every 15 </w:t>
      </w:r>
      <w:proofErr w:type="gramStart"/>
      <w:r>
        <w:rPr>
          <w:rFonts w:eastAsia="Aptos" w:cs="Arial"/>
          <w:sz w:val="22"/>
          <w:szCs w:val="22"/>
          <w14:ligatures w14:val="standardContextual"/>
        </w:rPr>
        <w:t>years, and</w:t>
      </w:r>
      <w:proofErr w:type="gramEnd"/>
      <w:r>
        <w:rPr>
          <w:rFonts w:eastAsia="Aptos" w:cs="Arial"/>
          <w:sz w:val="22"/>
          <w:szCs w:val="22"/>
          <w14:ligatures w14:val="standardContextual"/>
        </w:rPr>
        <w:t xml:space="preserve"> include the latest technology to help keep Suffolk residents safe. They also support the council’s net zero targets as officer and pool cars will now be electric vehicles. Fire engines are generally diesel vehicles, although there are some electric-hybrid vehicles currently being trialled in London.</w:t>
      </w:r>
    </w:p>
    <w:p w14:paraId="4EA405E3" w14:textId="77777777" w:rsidR="00510109" w:rsidRDefault="00510109" w:rsidP="00510109">
      <w:pPr>
        <w:jc w:val="center"/>
        <w:rPr>
          <w:rFonts w:eastAsia="Aptos" w:cs="Arial"/>
          <w:b/>
          <w:bCs/>
          <w:sz w:val="22"/>
          <w:szCs w:val="22"/>
          <w14:ligatures w14:val="standardContextual"/>
        </w:rPr>
      </w:pPr>
    </w:p>
    <w:p w14:paraId="0582B740" w14:textId="77777777" w:rsidR="00510109" w:rsidRDefault="00510109" w:rsidP="00510109">
      <w:pPr>
        <w:jc w:val="center"/>
        <w:rPr>
          <w:rFonts w:eastAsia="Aptos" w:cs="Arial"/>
          <w:b/>
          <w:bCs/>
          <w:sz w:val="22"/>
          <w:szCs w:val="22"/>
          <w14:ligatures w14:val="standardContextual"/>
        </w:rPr>
      </w:pPr>
      <w:r w:rsidRPr="009C6563">
        <w:rPr>
          <w:rFonts w:eastAsia="Aptos" w:cs="Arial"/>
          <w:b/>
          <w:bCs/>
          <w:sz w:val="22"/>
          <w:szCs w:val="22"/>
          <w14:ligatures w14:val="standardContextual"/>
        </w:rPr>
        <w:t>Nature survey</w:t>
      </w:r>
    </w:p>
    <w:p w14:paraId="02BCC74E" w14:textId="77777777" w:rsidR="00510109" w:rsidRPr="009C6563" w:rsidRDefault="00510109" w:rsidP="00510109">
      <w:pPr>
        <w:jc w:val="center"/>
        <w:rPr>
          <w:rFonts w:eastAsia="Aptos" w:cs="Arial"/>
          <w:b/>
          <w:bCs/>
          <w:sz w:val="22"/>
          <w:szCs w:val="22"/>
          <w14:ligatures w14:val="standardContextual"/>
        </w:rPr>
      </w:pPr>
    </w:p>
    <w:p w14:paraId="1F369F87" w14:textId="77777777" w:rsidR="00510109" w:rsidRPr="009C6563" w:rsidRDefault="00510109" w:rsidP="00510109">
      <w:pPr>
        <w:spacing w:after="160" w:line="276" w:lineRule="auto"/>
        <w:rPr>
          <w:rFonts w:eastAsia="Aptos" w:cs="Arial"/>
          <w:sz w:val="22"/>
          <w:szCs w:val="22"/>
          <w14:ligatures w14:val="standardContextual"/>
        </w:rPr>
      </w:pPr>
      <w:proofErr w:type="gramStart"/>
      <w:r w:rsidRPr="009C6563">
        <w:rPr>
          <w:rFonts w:eastAsia="Aptos" w:cs="Arial"/>
          <w:sz w:val="22"/>
          <w:szCs w:val="22"/>
          <w14:ligatures w14:val="standardContextual"/>
        </w:rPr>
        <w:t>In order to</w:t>
      </w:r>
      <w:proofErr w:type="gramEnd"/>
      <w:r w:rsidRPr="009C6563">
        <w:rPr>
          <w:rFonts w:eastAsia="Aptos" w:cs="Arial"/>
          <w:sz w:val="22"/>
          <w:szCs w:val="22"/>
          <w14:ligatures w14:val="standardContextual"/>
        </w:rPr>
        <w:t xml:space="preserve"> prepare Suffolk’s Local Nature Recovery Strategy, the council has launched a public survey so residents can share their favourite nature spots and which habitats they think should be protected. </w:t>
      </w:r>
      <w:r w:rsidRPr="00FF4A20">
        <w:rPr>
          <w:rFonts w:eastAsia="Aptos" w:cs="Arial"/>
          <w:sz w:val="22"/>
          <w:szCs w:val="22"/>
          <w14:ligatures w14:val="standardContextual"/>
        </w:rPr>
        <w:t xml:space="preserve">Farmers, </w:t>
      </w:r>
      <w:proofErr w:type="gramStart"/>
      <w:r w:rsidRPr="00FF4A20">
        <w:rPr>
          <w:rFonts w:eastAsia="Aptos" w:cs="Arial"/>
          <w:sz w:val="22"/>
          <w:szCs w:val="22"/>
          <w14:ligatures w14:val="standardContextual"/>
        </w:rPr>
        <w:t>landowners</w:t>
      </w:r>
      <w:proofErr w:type="gramEnd"/>
      <w:r w:rsidRPr="00FF4A20">
        <w:rPr>
          <w:rFonts w:eastAsia="Aptos" w:cs="Arial"/>
          <w:sz w:val="22"/>
          <w:szCs w:val="22"/>
          <w14:ligatures w14:val="standardContextual"/>
        </w:rPr>
        <w:t xml:space="preserve"> and land managers are also encouraged to submit practical, achievable proposals to support nature conservation, as well as sharing how land is currently managed and any challenges faced applying for government funding schemes. </w:t>
      </w:r>
      <w:r w:rsidRPr="009C6563">
        <w:rPr>
          <w:rFonts w:eastAsia="Aptos" w:cs="Arial"/>
          <w:sz w:val="22"/>
          <w:szCs w:val="22"/>
          <w14:ligatures w14:val="standardContextual"/>
        </w:rPr>
        <w:t>The strategy will form a plan to help reverse the decline in nature across the county, and to connect and expand existing areas that are important for wildlife and the landscape.</w:t>
      </w:r>
    </w:p>
    <w:p w14:paraId="0D92CD9F" w14:textId="77777777" w:rsidR="00510109" w:rsidRPr="00FF4A20" w:rsidRDefault="00510109" w:rsidP="00510109">
      <w:pPr>
        <w:spacing w:after="160" w:line="276" w:lineRule="auto"/>
        <w:rPr>
          <w:rFonts w:eastAsia="Aptos" w:cs="Arial"/>
          <w:sz w:val="22"/>
          <w:szCs w:val="22"/>
          <w14:ligatures w14:val="standardContextual"/>
        </w:rPr>
      </w:pPr>
      <w:r w:rsidRPr="00FF4A20">
        <w:rPr>
          <w:rFonts w:eastAsia="Aptos" w:cs="Arial"/>
          <w:sz w:val="22"/>
          <w:szCs w:val="22"/>
          <w14:ligatures w14:val="standardContextual"/>
        </w:rPr>
        <w:t xml:space="preserve">You can share your thoughts in the Suffolk Local Nature Recovery Strategy Survey by visiting </w:t>
      </w:r>
      <w:hyperlink r:id="rId11" w:history="1">
        <w:r w:rsidRPr="00FF4A20">
          <w:rPr>
            <w:rFonts w:eastAsia="Aptos" w:cs="Arial"/>
            <w:color w:val="467886"/>
            <w:sz w:val="22"/>
            <w:szCs w:val="22"/>
            <w:u w:val="single"/>
            <w14:ligatures w14:val="standardContextual"/>
          </w:rPr>
          <w:t>https://www.nsnrp.org/get-involved</w:t>
        </w:r>
      </w:hyperlink>
      <w:r w:rsidRPr="009C6563">
        <w:rPr>
          <w:rFonts w:eastAsia="Aptos" w:cs="Arial"/>
          <w:sz w:val="22"/>
          <w:szCs w:val="22"/>
          <w14:ligatures w14:val="standardContextual"/>
        </w:rPr>
        <w:t xml:space="preserve">. It </w:t>
      </w:r>
      <w:r w:rsidRPr="00FF4A20">
        <w:rPr>
          <w:rFonts w:eastAsia="Aptos" w:cs="Arial"/>
          <w:sz w:val="22"/>
          <w:szCs w:val="22"/>
          <w14:ligatures w14:val="standardContextual"/>
        </w:rPr>
        <w:t>closes on 30 June 2024.</w:t>
      </w:r>
    </w:p>
    <w:p w14:paraId="71AB4E21" w14:textId="77777777" w:rsidR="00B058D0" w:rsidRDefault="00B058D0" w:rsidP="00B058D0">
      <w:pPr>
        <w:spacing w:after="160" w:line="259" w:lineRule="auto"/>
        <w:rPr>
          <w:rStyle w:val="normaltextrun"/>
          <w:rFonts w:cs="Arial"/>
          <w:b/>
          <w:bCs/>
          <w:color w:val="000000"/>
          <w:sz w:val="22"/>
          <w:szCs w:val="22"/>
          <w:bdr w:val="none" w:sz="0" w:space="0" w:color="auto" w:frame="1"/>
        </w:rPr>
      </w:pPr>
    </w:p>
    <w:p w14:paraId="53E12B7E"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Follow us on:</w:t>
      </w:r>
      <w:r>
        <w:rPr>
          <w:rStyle w:val="normaltextrun"/>
          <w:rFonts w:ascii="Arial" w:hAnsi="Arial" w:cs="Arial"/>
          <w:sz w:val="22"/>
          <w:szCs w:val="22"/>
        </w:rPr>
        <w:t> </w:t>
      </w:r>
      <w:r>
        <w:rPr>
          <w:rStyle w:val="eop"/>
          <w:rFonts w:ascii="Arial" w:hAnsi="Arial" w:cs="Arial"/>
          <w:sz w:val="22"/>
          <w:szCs w:val="22"/>
        </w:rPr>
        <w:t> </w:t>
      </w:r>
    </w:p>
    <w:p w14:paraId="004E6302"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Twitter</w:t>
      </w:r>
      <w:r>
        <w:rPr>
          <w:rStyle w:val="normaltextrun"/>
          <w:rFonts w:ascii="Arial" w:hAnsi="Arial" w:cs="Arial"/>
          <w:sz w:val="22"/>
          <w:szCs w:val="22"/>
        </w:rPr>
        <w:t xml:space="preserve"> - </w:t>
      </w:r>
      <w:hyperlink r:id="rId12" w:tgtFrame="_blank" w:history="1">
        <w:r>
          <w:rPr>
            <w:rStyle w:val="normaltextrun"/>
            <w:rFonts w:ascii="Arial" w:hAnsi="Arial" w:cs="Arial"/>
            <w:color w:val="0000FF"/>
            <w:sz w:val="22"/>
            <w:szCs w:val="22"/>
            <w:u w:val="single"/>
          </w:rPr>
          <w:t>Suffolk Green, Lib Dem &amp; Independent Group (@SuffolkGLI) / Twitter</w:t>
        </w:r>
      </w:hyperlink>
      <w:r>
        <w:rPr>
          <w:rStyle w:val="normaltextrun"/>
          <w:rFonts w:ascii="Arial" w:hAnsi="Arial" w:cs="Arial"/>
          <w:color w:val="0000FF"/>
          <w:sz w:val="22"/>
          <w:szCs w:val="22"/>
        </w:rPr>
        <w:t> </w:t>
      </w:r>
      <w:r>
        <w:rPr>
          <w:rStyle w:val="eop"/>
          <w:rFonts w:ascii="Arial" w:hAnsi="Arial" w:cs="Arial"/>
          <w:sz w:val="22"/>
          <w:szCs w:val="22"/>
        </w:rPr>
        <w:t> </w:t>
      </w:r>
    </w:p>
    <w:p w14:paraId="5A38FC39"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Instagram - </w:t>
      </w:r>
      <w:hyperlink r:id="rId13" w:tgtFrame="_blank" w:history="1">
        <w:r>
          <w:rPr>
            <w:rStyle w:val="normaltextrun"/>
            <w:rFonts w:ascii="Arial" w:hAnsi="Arial" w:cs="Arial"/>
            <w:color w:val="0000FF"/>
            <w:sz w:val="22"/>
            <w:szCs w:val="22"/>
            <w:u w:val="single"/>
          </w:rPr>
          <w:t>https://www.instagram.com/suffolkgli_group/</w:t>
        </w:r>
      </w:hyperlink>
      <w:r>
        <w:rPr>
          <w:rStyle w:val="normaltextrun"/>
          <w:rFonts w:ascii="Arial" w:hAnsi="Arial" w:cs="Arial"/>
          <w:b/>
          <w:bCs/>
          <w:sz w:val="22"/>
          <w:szCs w:val="22"/>
        </w:rPr>
        <w:t> </w:t>
      </w:r>
      <w:r>
        <w:rPr>
          <w:rStyle w:val="normaltextrun"/>
          <w:rFonts w:ascii="Arial" w:hAnsi="Arial" w:cs="Arial"/>
          <w:sz w:val="22"/>
          <w:szCs w:val="22"/>
        </w:rPr>
        <w:t> </w:t>
      </w:r>
      <w:r>
        <w:rPr>
          <w:rStyle w:val="eop"/>
          <w:rFonts w:ascii="Arial" w:hAnsi="Arial" w:cs="Arial"/>
          <w:sz w:val="22"/>
          <w:szCs w:val="22"/>
        </w:rPr>
        <w:t> </w:t>
      </w:r>
    </w:p>
    <w:p w14:paraId="5730EEE6"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Facebook -  </w:t>
      </w:r>
      <w:hyperlink r:id="rId14" w:tgtFrame="_blank" w:history="1">
        <w:r>
          <w:rPr>
            <w:rStyle w:val="normaltextrun"/>
            <w:rFonts w:ascii="Arial" w:hAnsi="Arial" w:cs="Arial"/>
            <w:color w:val="0000FF"/>
            <w:sz w:val="22"/>
            <w:szCs w:val="22"/>
            <w:u w:val="single"/>
          </w:rPr>
          <w:t>Suffolk GLI - Green, Liberal Democrat &amp; Independent Group | Facebook</w:t>
        </w:r>
      </w:hyperlink>
      <w:r>
        <w:rPr>
          <w:rStyle w:val="normaltextrun"/>
          <w:rFonts w:ascii="Arial" w:hAnsi="Arial" w:cs="Arial"/>
          <w:sz w:val="22"/>
          <w:szCs w:val="22"/>
        </w:rPr>
        <w:t> </w:t>
      </w:r>
      <w:r>
        <w:rPr>
          <w:rStyle w:val="eop"/>
          <w:rFonts w:ascii="Arial" w:hAnsi="Arial" w:cs="Arial"/>
          <w:sz w:val="22"/>
          <w:szCs w:val="22"/>
        </w:rPr>
        <w:t> </w:t>
      </w:r>
    </w:p>
    <w:p w14:paraId="0B49CDC4"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Website</w:t>
      </w:r>
      <w:r>
        <w:rPr>
          <w:rStyle w:val="normaltextrun"/>
          <w:rFonts w:ascii="Arial" w:hAnsi="Arial" w:cs="Arial"/>
          <w:sz w:val="22"/>
          <w:szCs w:val="22"/>
        </w:rPr>
        <w:t xml:space="preserve"> - </w:t>
      </w:r>
      <w:hyperlink r:id="rId15" w:tgtFrame="_blank" w:history="1">
        <w:r>
          <w:rPr>
            <w:rStyle w:val="normaltextrun"/>
            <w:rFonts w:ascii="Arial" w:hAnsi="Arial" w:cs="Arial"/>
            <w:color w:val="0000FF"/>
            <w:sz w:val="22"/>
            <w:szCs w:val="22"/>
            <w:u w:val="single"/>
          </w:rPr>
          <w:t xml:space="preserve">Suffolk Green, Liberal </w:t>
        </w:r>
        <w:proofErr w:type="gramStart"/>
        <w:r>
          <w:rPr>
            <w:rStyle w:val="normaltextrun"/>
            <w:rFonts w:ascii="Arial" w:hAnsi="Arial" w:cs="Arial"/>
            <w:color w:val="0000FF"/>
            <w:sz w:val="22"/>
            <w:szCs w:val="22"/>
            <w:u w:val="single"/>
          </w:rPr>
          <w:t>Democrat</w:t>
        </w:r>
        <w:proofErr w:type="gramEnd"/>
        <w:r>
          <w:rPr>
            <w:rStyle w:val="normaltextrun"/>
            <w:rFonts w:ascii="Arial" w:hAnsi="Arial" w:cs="Arial"/>
            <w:color w:val="0000FF"/>
            <w:sz w:val="22"/>
            <w:szCs w:val="22"/>
            <w:u w:val="single"/>
          </w:rPr>
          <w:t xml:space="preserve"> and Independent Group – The GLI Group at Suffolk County Council (suffolkgli.wordpress.com)</w:t>
        </w:r>
      </w:hyperlink>
      <w:r>
        <w:rPr>
          <w:rStyle w:val="eop"/>
          <w:rFonts w:ascii="Arial" w:hAnsi="Arial" w:cs="Arial"/>
          <w:sz w:val="22"/>
          <w:szCs w:val="22"/>
        </w:rPr>
        <w:t> </w:t>
      </w:r>
    </w:p>
    <w:p w14:paraId="2967945F"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5B3D4E3"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Cost of Living help and advice:</w:t>
      </w:r>
      <w:r>
        <w:rPr>
          <w:rStyle w:val="eop"/>
          <w:rFonts w:ascii="Arial" w:hAnsi="Arial" w:cs="Arial"/>
          <w:sz w:val="22"/>
          <w:szCs w:val="22"/>
        </w:rPr>
        <w:t> </w:t>
      </w:r>
    </w:p>
    <w:p w14:paraId="5EFAA9CE" w14:textId="77777777" w:rsidR="00B058D0" w:rsidRDefault="00701C5F" w:rsidP="00B058D0">
      <w:pPr>
        <w:pStyle w:val="paragraph"/>
        <w:spacing w:before="0" w:beforeAutospacing="0" w:after="0" w:afterAutospacing="0"/>
        <w:textAlignment w:val="baseline"/>
        <w:rPr>
          <w:rFonts w:ascii="Segoe UI" w:hAnsi="Segoe UI" w:cs="Segoe UI"/>
          <w:sz w:val="18"/>
          <w:szCs w:val="18"/>
        </w:rPr>
      </w:pPr>
      <w:hyperlink r:id="rId16" w:tgtFrame="_blank" w:history="1">
        <w:r w:rsidR="00B058D0">
          <w:rPr>
            <w:rStyle w:val="normaltextrun"/>
            <w:rFonts w:ascii="Arial" w:hAnsi="Arial" w:cs="Arial"/>
            <w:color w:val="0000FF"/>
            <w:sz w:val="22"/>
            <w:szCs w:val="22"/>
            <w:u w:val="single"/>
          </w:rPr>
          <w:t>https://infolink.suffolk.gov.uk/kb5/suffolk/infolink/family.page?familychannel=6</w:t>
        </w:r>
      </w:hyperlink>
      <w:r w:rsidR="00B058D0">
        <w:rPr>
          <w:rStyle w:val="normaltextrun"/>
          <w:rFonts w:ascii="Arial" w:hAnsi="Arial" w:cs="Arial"/>
          <w:sz w:val="22"/>
          <w:szCs w:val="22"/>
        </w:rPr>
        <w:t> </w:t>
      </w:r>
      <w:r w:rsidR="00B058D0">
        <w:rPr>
          <w:rStyle w:val="eop"/>
          <w:rFonts w:ascii="Arial" w:hAnsi="Arial" w:cs="Arial"/>
          <w:sz w:val="22"/>
          <w:szCs w:val="22"/>
        </w:rPr>
        <w:t> </w:t>
      </w:r>
    </w:p>
    <w:p w14:paraId="51513D85"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Benefits advice and support:</w:t>
      </w:r>
      <w:r>
        <w:rPr>
          <w:rStyle w:val="eop"/>
          <w:rFonts w:ascii="Arial" w:hAnsi="Arial" w:cs="Arial"/>
          <w:sz w:val="22"/>
          <w:szCs w:val="22"/>
        </w:rPr>
        <w:t> </w:t>
      </w:r>
    </w:p>
    <w:p w14:paraId="34B1F08F" w14:textId="77777777" w:rsidR="00B058D0" w:rsidRDefault="00701C5F" w:rsidP="00B058D0">
      <w:pPr>
        <w:pStyle w:val="paragraph"/>
        <w:spacing w:before="0" w:beforeAutospacing="0" w:after="0" w:afterAutospacing="0"/>
        <w:textAlignment w:val="baseline"/>
        <w:rPr>
          <w:rStyle w:val="eop"/>
          <w:rFonts w:ascii="Arial" w:hAnsi="Arial" w:cs="Arial"/>
          <w:sz w:val="22"/>
          <w:szCs w:val="22"/>
        </w:rPr>
      </w:pPr>
      <w:hyperlink r:id="rId17" w:tgtFrame="_blank" w:history="1">
        <w:r w:rsidR="00B058D0">
          <w:rPr>
            <w:rStyle w:val="normaltextrun"/>
            <w:rFonts w:ascii="Arial" w:hAnsi="Arial" w:cs="Arial"/>
            <w:color w:val="0000FF"/>
            <w:sz w:val="22"/>
            <w:szCs w:val="22"/>
            <w:u w:val="single"/>
          </w:rPr>
          <w:t>https://infolink.suffolk.gov.uk/kb5/suffolk/infolink/adult.page?adultchannel=0</w:t>
        </w:r>
      </w:hyperlink>
      <w:r w:rsidR="00B058D0">
        <w:rPr>
          <w:rStyle w:val="normaltextrun"/>
          <w:rFonts w:ascii="Arial" w:hAnsi="Arial" w:cs="Arial"/>
          <w:sz w:val="22"/>
          <w:szCs w:val="22"/>
        </w:rPr>
        <w:t> </w:t>
      </w:r>
      <w:r w:rsidR="00B058D0">
        <w:rPr>
          <w:rStyle w:val="eop"/>
          <w:rFonts w:ascii="Arial" w:hAnsi="Arial" w:cs="Arial"/>
          <w:sz w:val="22"/>
          <w:szCs w:val="22"/>
        </w:rPr>
        <w:t> </w:t>
      </w:r>
    </w:p>
    <w:p w14:paraId="29665E3D" w14:textId="77777777" w:rsidR="00B058D0" w:rsidRDefault="00B058D0" w:rsidP="00B058D0">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Flood preparation advice:</w:t>
      </w:r>
      <w:r w:rsidRPr="001A2ED1">
        <w:t xml:space="preserve"> </w:t>
      </w:r>
      <w:hyperlink r:id="rId18" w:history="1">
        <w:r w:rsidRPr="00852D35">
          <w:rPr>
            <w:rStyle w:val="Hyperlink"/>
            <w:rFonts w:ascii="Arial" w:hAnsi="Arial" w:cs="Arial"/>
            <w:sz w:val="22"/>
            <w:szCs w:val="22"/>
          </w:rPr>
          <w:t>https://www.suffolk.gov.uk/suffolk-fire-and-rescue-service/fire-and-rescue-safety-advice-in-the-community/preparing-for-flooding</w:t>
        </w:r>
      </w:hyperlink>
    </w:p>
    <w:p w14:paraId="573A1E27"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Flood recovery advice and support:</w:t>
      </w:r>
      <w:r w:rsidRPr="00BD1C8B">
        <w:rPr>
          <w:rFonts w:ascii="Arial" w:hAnsi="Arial" w:cs="Arial"/>
        </w:rPr>
        <w:t xml:space="preserve"> </w:t>
      </w:r>
      <w:hyperlink r:id="rId19" w:history="1">
        <w:r w:rsidRPr="00BD1C8B">
          <w:rPr>
            <w:rStyle w:val="Hyperlink"/>
            <w:rFonts w:ascii="Arial" w:hAnsi="Arial" w:cs="Arial"/>
            <w:sz w:val="22"/>
            <w:szCs w:val="22"/>
            <w:bdr w:val="none" w:sz="0" w:space="0" w:color="auto" w:frame="1"/>
          </w:rPr>
          <w:t>http://www.suffolk.gov.uk/about/flood-recovery-information-for-suffolk</w:t>
        </w:r>
      </w:hyperlink>
    </w:p>
    <w:p w14:paraId="6BA3AFC2" w14:textId="77777777" w:rsidR="00B058D0" w:rsidRPr="004B4972" w:rsidRDefault="00B058D0" w:rsidP="00B058D0">
      <w:pPr>
        <w:spacing w:after="160" w:line="259" w:lineRule="auto"/>
        <w:rPr>
          <w:rFonts w:eastAsiaTheme="minorHAnsi" w:cs="Arial"/>
          <w:szCs w:val="20"/>
        </w:rPr>
      </w:pPr>
    </w:p>
    <w:p w14:paraId="6D4E1951" w14:textId="77777777" w:rsidR="00C35C63" w:rsidRPr="004B4972" w:rsidRDefault="00C35C63" w:rsidP="00C35C63">
      <w:pPr>
        <w:spacing w:after="160" w:line="259" w:lineRule="auto"/>
        <w:rPr>
          <w:rFonts w:asciiTheme="minorHAnsi" w:eastAsiaTheme="minorEastAsia" w:hAnsiTheme="minorHAnsi" w:cstheme="minorBidi"/>
          <w:b/>
          <w:bCs/>
          <w:sz w:val="22"/>
          <w:szCs w:val="22"/>
        </w:rPr>
      </w:pPr>
    </w:p>
    <w:sectPr w:rsidR="00C35C63" w:rsidRPr="004B4972" w:rsidSect="004D4911">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747"/>
    <w:multiLevelType w:val="hybridMultilevel"/>
    <w:tmpl w:val="BEBA7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F0F"/>
    <w:multiLevelType w:val="hybridMultilevel"/>
    <w:tmpl w:val="BD1C8BB6"/>
    <w:lvl w:ilvl="0" w:tplc="380CAFD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BFA"/>
    <w:multiLevelType w:val="hybridMultilevel"/>
    <w:tmpl w:val="6A14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4ACB"/>
    <w:multiLevelType w:val="multilevel"/>
    <w:tmpl w:val="3FE46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5079A"/>
    <w:multiLevelType w:val="hybridMultilevel"/>
    <w:tmpl w:val="8884A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D07D45"/>
    <w:multiLevelType w:val="hybridMultilevel"/>
    <w:tmpl w:val="47C2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15BC8"/>
    <w:multiLevelType w:val="hybridMultilevel"/>
    <w:tmpl w:val="8A2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C6178"/>
    <w:multiLevelType w:val="hybridMultilevel"/>
    <w:tmpl w:val="16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C39F6"/>
    <w:multiLevelType w:val="hybridMultilevel"/>
    <w:tmpl w:val="E5AA498E"/>
    <w:lvl w:ilvl="0" w:tplc="2A5A19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F4188F"/>
    <w:multiLevelType w:val="hybridMultilevel"/>
    <w:tmpl w:val="DC567D50"/>
    <w:lvl w:ilvl="0" w:tplc="720E208C">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23540"/>
    <w:multiLevelType w:val="hybridMultilevel"/>
    <w:tmpl w:val="ADE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22CE6"/>
    <w:multiLevelType w:val="hybridMultilevel"/>
    <w:tmpl w:val="5F8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97572"/>
    <w:multiLevelType w:val="hybridMultilevel"/>
    <w:tmpl w:val="AAB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71C85"/>
    <w:multiLevelType w:val="hybridMultilevel"/>
    <w:tmpl w:val="B46A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F27C3"/>
    <w:multiLevelType w:val="hybridMultilevel"/>
    <w:tmpl w:val="E234677C"/>
    <w:lvl w:ilvl="0" w:tplc="0F8A92D8">
      <w:start w:val="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F5D26"/>
    <w:multiLevelType w:val="hybridMultilevel"/>
    <w:tmpl w:val="66E4D330"/>
    <w:lvl w:ilvl="0" w:tplc="BD8630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122C2"/>
    <w:multiLevelType w:val="hybridMultilevel"/>
    <w:tmpl w:val="CCD24B6E"/>
    <w:lvl w:ilvl="0" w:tplc="49187EA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25E2C"/>
    <w:multiLevelType w:val="hybridMultilevel"/>
    <w:tmpl w:val="17FC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F0871"/>
    <w:multiLevelType w:val="hybridMultilevel"/>
    <w:tmpl w:val="074E7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1404421"/>
    <w:multiLevelType w:val="hybridMultilevel"/>
    <w:tmpl w:val="E46C8D14"/>
    <w:lvl w:ilvl="0" w:tplc="247C0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0185A"/>
    <w:multiLevelType w:val="hybridMultilevel"/>
    <w:tmpl w:val="BDB67D60"/>
    <w:lvl w:ilvl="0" w:tplc="FE6615B2">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B7EA0"/>
    <w:multiLevelType w:val="hybridMultilevel"/>
    <w:tmpl w:val="4D3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E609D"/>
    <w:multiLevelType w:val="hybridMultilevel"/>
    <w:tmpl w:val="F0C2D842"/>
    <w:lvl w:ilvl="0" w:tplc="8C005E2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26048F"/>
    <w:multiLevelType w:val="hybridMultilevel"/>
    <w:tmpl w:val="365002B2"/>
    <w:lvl w:ilvl="0" w:tplc="247C0A56">
      <w:start w:val="20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619E9"/>
    <w:multiLevelType w:val="hybridMultilevel"/>
    <w:tmpl w:val="61A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15CE7"/>
    <w:multiLevelType w:val="hybridMultilevel"/>
    <w:tmpl w:val="19264428"/>
    <w:lvl w:ilvl="0" w:tplc="7F509CCE">
      <w:start w:val="201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36E9D"/>
    <w:multiLevelType w:val="hybridMultilevel"/>
    <w:tmpl w:val="11E8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E377F6"/>
    <w:multiLevelType w:val="hybridMultilevel"/>
    <w:tmpl w:val="CC36E8B8"/>
    <w:lvl w:ilvl="0" w:tplc="568E1C02">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42734"/>
    <w:multiLevelType w:val="hybridMultilevel"/>
    <w:tmpl w:val="C302A6D6"/>
    <w:lvl w:ilvl="0" w:tplc="11682D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D469C"/>
    <w:multiLevelType w:val="hybridMultilevel"/>
    <w:tmpl w:val="48A8C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030882"/>
    <w:multiLevelType w:val="hybridMultilevel"/>
    <w:tmpl w:val="4448FE68"/>
    <w:lvl w:ilvl="0" w:tplc="8188A84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D56CA"/>
    <w:multiLevelType w:val="hybridMultilevel"/>
    <w:tmpl w:val="4040440A"/>
    <w:lvl w:ilvl="0" w:tplc="A7B8E8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3675963">
    <w:abstractNumId w:val="18"/>
  </w:num>
  <w:num w:numId="2" w16cid:durableId="87850526">
    <w:abstractNumId w:val="23"/>
  </w:num>
  <w:num w:numId="3" w16cid:durableId="522859272">
    <w:abstractNumId w:val="11"/>
  </w:num>
  <w:num w:numId="4" w16cid:durableId="1736200313">
    <w:abstractNumId w:val="27"/>
  </w:num>
  <w:num w:numId="5" w16cid:durableId="125856082">
    <w:abstractNumId w:val="17"/>
  </w:num>
  <w:num w:numId="6" w16cid:durableId="2085638306">
    <w:abstractNumId w:val="26"/>
  </w:num>
  <w:num w:numId="7" w16cid:durableId="238369194">
    <w:abstractNumId w:val="4"/>
  </w:num>
  <w:num w:numId="8" w16cid:durableId="130055173">
    <w:abstractNumId w:val="8"/>
  </w:num>
  <w:num w:numId="9" w16cid:durableId="184055409">
    <w:abstractNumId w:val="12"/>
  </w:num>
  <w:num w:numId="10" w16cid:durableId="1706517435">
    <w:abstractNumId w:val="7"/>
  </w:num>
  <w:num w:numId="11" w16cid:durableId="1485660204">
    <w:abstractNumId w:val="30"/>
  </w:num>
  <w:num w:numId="12" w16cid:durableId="143817648">
    <w:abstractNumId w:val="2"/>
  </w:num>
  <w:num w:numId="13" w16cid:durableId="1353069609">
    <w:abstractNumId w:val="13"/>
  </w:num>
  <w:num w:numId="14" w16cid:durableId="518396593">
    <w:abstractNumId w:val="1"/>
  </w:num>
  <w:num w:numId="15" w16cid:durableId="568076871">
    <w:abstractNumId w:val="28"/>
  </w:num>
  <w:num w:numId="16" w16cid:durableId="820078407">
    <w:abstractNumId w:val="21"/>
  </w:num>
  <w:num w:numId="17" w16cid:durableId="381291231">
    <w:abstractNumId w:val="22"/>
  </w:num>
  <w:num w:numId="18" w16cid:durableId="2041274284">
    <w:abstractNumId w:val="10"/>
  </w:num>
  <w:num w:numId="19" w16cid:durableId="729578435">
    <w:abstractNumId w:val="0"/>
  </w:num>
  <w:num w:numId="20" w16cid:durableId="1559852980">
    <w:abstractNumId w:val="16"/>
  </w:num>
  <w:num w:numId="21" w16cid:durableId="1793278622">
    <w:abstractNumId w:val="25"/>
  </w:num>
  <w:num w:numId="22" w16cid:durableId="1612979053">
    <w:abstractNumId w:val="29"/>
  </w:num>
  <w:num w:numId="23" w16cid:durableId="1970428357">
    <w:abstractNumId w:val="24"/>
  </w:num>
  <w:num w:numId="24" w16cid:durableId="1212645290">
    <w:abstractNumId w:val="20"/>
  </w:num>
  <w:num w:numId="25" w16cid:durableId="543564112">
    <w:abstractNumId w:val="3"/>
  </w:num>
  <w:num w:numId="26" w16cid:durableId="2008052436">
    <w:abstractNumId w:val="14"/>
  </w:num>
  <w:num w:numId="27" w16cid:durableId="376466721">
    <w:abstractNumId w:val="5"/>
  </w:num>
  <w:num w:numId="28" w16cid:durableId="274750173">
    <w:abstractNumId w:val="15"/>
  </w:num>
  <w:num w:numId="29" w16cid:durableId="1865629350">
    <w:abstractNumId w:val="9"/>
  </w:num>
  <w:num w:numId="30" w16cid:durableId="2131898190">
    <w:abstractNumId w:val="32"/>
  </w:num>
  <w:num w:numId="31" w16cid:durableId="949358859">
    <w:abstractNumId w:val="31"/>
  </w:num>
  <w:num w:numId="32" w16cid:durableId="1853762647">
    <w:abstractNumId w:val="6"/>
  </w:num>
  <w:num w:numId="33" w16cid:durableId="11124809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91"/>
    <w:rsid w:val="00003398"/>
    <w:rsid w:val="0000424B"/>
    <w:rsid w:val="000057D3"/>
    <w:rsid w:val="000078AB"/>
    <w:rsid w:val="000103AC"/>
    <w:rsid w:val="000108B0"/>
    <w:rsid w:val="00013941"/>
    <w:rsid w:val="00013C14"/>
    <w:rsid w:val="000274F0"/>
    <w:rsid w:val="000315B1"/>
    <w:rsid w:val="00032F70"/>
    <w:rsid w:val="00035361"/>
    <w:rsid w:val="00037907"/>
    <w:rsid w:val="00043A2E"/>
    <w:rsid w:val="0004590D"/>
    <w:rsid w:val="000576E0"/>
    <w:rsid w:val="00064F8D"/>
    <w:rsid w:val="000801DB"/>
    <w:rsid w:val="00084D4C"/>
    <w:rsid w:val="00091803"/>
    <w:rsid w:val="000955DF"/>
    <w:rsid w:val="00095EDD"/>
    <w:rsid w:val="00097CED"/>
    <w:rsid w:val="000A221C"/>
    <w:rsid w:val="000A546B"/>
    <w:rsid w:val="000B3929"/>
    <w:rsid w:val="000B439C"/>
    <w:rsid w:val="000B618A"/>
    <w:rsid w:val="000C0D63"/>
    <w:rsid w:val="000C2B5A"/>
    <w:rsid w:val="000D129D"/>
    <w:rsid w:val="000D3710"/>
    <w:rsid w:val="000D49C5"/>
    <w:rsid w:val="000E6EBD"/>
    <w:rsid w:val="000E73B5"/>
    <w:rsid w:val="000F5782"/>
    <w:rsid w:val="000F776B"/>
    <w:rsid w:val="00102EB6"/>
    <w:rsid w:val="00110D3E"/>
    <w:rsid w:val="00114C9E"/>
    <w:rsid w:val="00116862"/>
    <w:rsid w:val="001213B1"/>
    <w:rsid w:val="0012149F"/>
    <w:rsid w:val="00135F43"/>
    <w:rsid w:val="00142959"/>
    <w:rsid w:val="00146AE7"/>
    <w:rsid w:val="00165B13"/>
    <w:rsid w:val="00167589"/>
    <w:rsid w:val="001806A1"/>
    <w:rsid w:val="001932AE"/>
    <w:rsid w:val="0019798C"/>
    <w:rsid w:val="001B335B"/>
    <w:rsid w:val="001C1199"/>
    <w:rsid w:val="001D1C7A"/>
    <w:rsid w:val="001D3AE9"/>
    <w:rsid w:val="001D3D17"/>
    <w:rsid w:val="001D6E13"/>
    <w:rsid w:val="001D749F"/>
    <w:rsid w:val="001E025E"/>
    <w:rsid w:val="001E1FB0"/>
    <w:rsid w:val="001F18A0"/>
    <w:rsid w:val="001F6AEE"/>
    <w:rsid w:val="002016CC"/>
    <w:rsid w:val="0023301B"/>
    <w:rsid w:val="00233782"/>
    <w:rsid w:val="00240F7A"/>
    <w:rsid w:val="002461DD"/>
    <w:rsid w:val="00253037"/>
    <w:rsid w:val="00253F6B"/>
    <w:rsid w:val="00261F04"/>
    <w:rsid w:val="00261F4C"/>
    <w:rsid w:val="00265F01"/>
    <w:rsid w:val="00272B63"/>
    <w:rsid w:val="00275C00"/>
    <w:rsid w:val="00283821"/>
    <w:rsid w:val="00294693"/>
    <w:rsid w:val="00295587"/>
    <w:rsid w:val="002970EF"/>
    <w:rsid w:val="002A239C"/>
    <w:rsid w:val="002A330F"/>
    <w:rsid w:val="002A59BF"/>
    <w:rsid w:val="002B03AB"/>
    <w:rsid w:val="002D6F93"/>
    <w:rsid w:val="002E0CA9"/>
    <w:rsid w:val="002E0D13"/>
    <w:rsid w:val="002F28A5"/>
    <w:rsid w:val="00306B69"/>
    <w:rsid w:val="0031292E"/>
    <w:rsid w:val="00312B1A"/>
    <w:rsid w:val="00325C4B"/>
    <w:rsid w:val="00333724"/>
    <w:rsid w:val="00334870"/>
    <w:rsid w:val="003472D1"/>
    <w:rsid w:val="00355B1E"/>
    <w:rsid w:val="00363588"/>
    <w:rsid w:val="00367920"/>
    <w:rsid w:val="003715A7"/>
    <w:rsid w:val="00372FB1"/>
    <w:rsid w:val="00374252"/>
    <w:rsid w:val="00376A9C"/>
    <w:rsid w:val="003776C8"/>
    <w:rsid w:val="003816A0"/>
    <w:rsid w:val="00381DBC"/>
    <w:rsid w:val="0038796A"/>
    <w:rsid w:val="003B0C6D"/>
    <w:rsid w:val="003B3F09"/>
    <w:rsid w:val="003B666A"/>
    <w:rsid w:val="003C5041"/>
    <w:rsid w:val="003D3AC6"/>
    <w:rsid w:val="003E1FD3"/>
    <w:rsid w:val="003F00AA"/>
    <w:rsid w:val="003F4171"/>
    <w:rsid w:val="004111B3"/>
    <w:rsid w:val="00413F25"/>
    <w:rsid w:val="004201CA"/>
    <w:rsid w:val="00423E54"/>
    <w:rsid w:val="00425812"/>
    <w:rsid w:val="0043474C"/>
    <w:rsid w:val="00435879"/>
    <w:rsid w:val="00440E38"/>
    <w:rsid w:val="00450D40"/>
    <w:rsid w:val="004543F7"/>
    <w:rsid w:val="0045746B"/>
    <w:rsid w:val="00461D7B"/>
    <w:rsid w:val="00461EA3"/>
    <w:rsid w:val="00461EAB"/>
    <w:rsid w:val="00467670"/>
    <w:rsid w:val="004712BB"/>
    <w:rsid w:val="0047316F"/>
    <w:rsid w:val="00484322"/>
    <w:rsid w:val="00485A69"/>
    <w:rsid w:val="004A156E"/>
    <w:rsid w:val="004B3475"/>
    <w:rsid w:val="004B4972"/>
    <w:rsid w:val="004B5F69"/>
    <w:rsid w:val="004B7F81"/>
    <w:rsid w:val="004C1FE3"/>
    <w:rsid w:val="004C33FA"/>
    <w:rsid w:val="004D4911"/>
    <w:rsid w:val="004D7DDB"/>
    <w:rsid w:val="004E32A0"/>
    <w:rsid w:val="004F5639"/>
    <w:rsid w:val="004F760E"/>
    <w:rsid w:val="00504DD9"/>
    <w:rsid w:val="00510109"/>
    <w:rsid w:val="005122AD"/>
    <w:rsid w:val="00512B67"/>
    <w:rsid w:val="0051614C"/>
    <w:rsid w:val="00521B2A"/>
    <w:rsid w:val="00527BE1"/>
    <w:rsid w:val="0053084B"/>
    <w:rsid w:val="005423AE"/>
    <w:rsid w:val="005474E6"/>
    <w:rsid w:val="00550014"/>
    <w:rsid w:val="00550996"/>
    <w:rsid w:val="00555857"/>
    <w:rsid w:val="00564DE9"/>
    <w:rsid w:val="005656FA"/>
    <w:rsid w:val="00566F7C"/>
    <w:rsid w:val="00571BB6"/>
    <w:rsid w:val="00572423"/>
    <w:rsid w:val="00572D22"/>
    <w:rsid w:val="00573D74"/>
    <w:rsid w:val="00574806"/>
    <w:rsid w:val="00582775"/>
    <w:rsid w:val="0058356D"/>
    <w:rsid w:val="00584212"/>
    <w:rsid w:val="005B2714"/>
    <w:rsid w:val="005B4D40"/>
    <w:rsid w:val="005B60A0"/>
    <w:rsid w:val="005B6502"/>
    <w:rsid w:val="005D2473"/>
    <w:rsid w:val="005D5054"/>
    <w:rsid w:val="005E08FD"/>
    <w:rsid w:val="005E12BD"/>
    <w:rsid w:val="005E4591"/>
    <w:rsid w:val="005E6D39"/>
    <w:rsid w:val="005F4091"/>
    <w:rsid w:val="0061391C"/>
    <w:rsid w:val="00621036"/>
    <w:rsid w:val="00623D3F"/>
    <w:rsid w:val="00633D07"/>
    <w:rsid w:val="00640B5C"/>
    <w:rsid w:val="006505C1"/>
    <w:rsid w:val="00651670"/>
    <w:rsid w:val="00652F7F"/>
    <w:rsid w:val="00660E1F"/>
    <w:rsid w:val="00661CDD"/>
    <w:rsid w:val="006638EA"/>
    <w:rsid w:val="0066490A"/>
    <w:rsid w:val="00666C29"/>
    <w:rsid w:val="006723C9"/>
    <w:rsid w:val="00672C2A"/>
    <w:rsid w:val="00677C7A"/>
    <w:rsid w:val="00684C0A"/>
    <w:rsid w:val="00694F8D"/>
    <w:rsid w:val="0069508A"/>
    <w:rsid w:val="00697869"/>
    <w:rsid w:val="006A008E"/>
    <w:rsid w:val="006B18B6"/>
    <w:rsid w:val="006B4D69"/>
    <w:rsid w:val="006C3736"/>
    <w:rsid w:val="006D1E91"/>
    <w:rsid w:val="006D459E"/>
    <w:rsid w:val="006E4CF1"/>
    <w:rsid w:val="006E7C65"/>
    <w:rsid w:val="006F34C0"/>
    <w:rsid w:val="00702170"/>
    <w:rsid w:val="007133FC"/>
    <w:rsid w:val="00714B42"/>
    <w:rsid w:val="007155A4"/>
    <w:rsid w:val="007228DE"/>
    <w:rsid w:val="00727564"/>
    <w:rsid w:val="00727875"/>
    <w:rsid w:val="00733BE4"/>
    <w:rsid w:val="0073417F"/>
    <w:rsid w:val="00740EAA"/>
    <w:rsid w:val="00741CC6"/>
    <w:rsid w:val="007435DA"/>
    <w:rsid w:val="007439D4"/>
    <w:rsid w:val="0074724E"/>
    <w:rsid w:val="0075037B"/>
    <w:rsid w:val="00751EC2"/>
    <w:rsid w:val="00752570"/>
    <w:rsid w:val="007535D9"/>
    <w:rsid w:val="00753EE5"/>
    <w:rsid w:val="00760532"/>
    <w:rsid w:val="00763F46"/>
    <w:rsid w:val="007643A4"/>
    <w:rsid w:val="0077637B"/>
    <w:rsid w:val="007809F6"/>
    <w:rsid w:val="007824F4"/>
    <w:rsid w:val="00791D02"/>
    <w:rsid w:val="0079521F"/>
    <w:rsid w:val="00795B42"/>
    <w:rsid w:val="007B3D91"/>
    <w:rsid w:val="007C02AC"/>
    <w:rsid w:val="007D0902"/>
    <w:rsid w:val="007D4902"/>
    <w:rsid w:val="007D5743"/>
    <w:rsid w:val="007D7928"/>
    <w:rsid w:val="007E1F44"/>
    <w:rsid w:val="007E6F17"/>
    <w:rsid w:val="007F1D1F"/>
    <w:rsid w:val="007F258B"/>
    <w:rsid w:val="007F7ECB"/>
    <w:rsid w:val="008201B1"/>
    <w:rsid w:val="00820519"/>
    <w:rsid w:val="00823725"/>
    <w:rsid w:val="00826D92"/>
    <w:rsid w:val="008405D0"/>
    <w:rsid w:val="00841321"/>
    <w:rsid w:val="008532EB"/>
    <w:rsid w:val="00855319"/>
    <w:rsid w:val="00863397"/>
    <w:rsid w:val="008678EF"/>
    <w:rsid w:val="00875151"/>
    <w:rsid w:val="008774F7"/>
    <w:rsid w:val="0088039F"/>
    <w:rsid w:val="00892374"/>
    <w:rsid w:val="00892E4F"/>
    <w:rsid w:val="008A1F70"/>
    <w:rsid w:val="008A7A7A"/>
    <w:rsid w:val="008B27FA"/>
    <w:rsid w:val="008B7B06"/>
    <w:rsid w:val="008C32B0"/>
    <w:rsid w:val="008C387B"/>
    <w:rsid w:val="008C4F08"/>
    <w:rsid w:val="008D01B3"/>
    <w:rsid w:val="008D499C"/>
    <w:rsid w:val="008E5B4A"/>
    <w:rsid w:val="00904D78"/>
    <w:rsid w:val="009129CD"/>
    <w:rsid w:val="009154F6"/>
    <w:rsid w:val="0092010B"/>
    <w:rsid w:val="00927A35"/>
    <w:rsid w:val="00930799"/>
    <w:rsid w:val="00930B87"/>
    <w:rsid w:val="00932D7B"/>
    <w:rsid w:val="009359BF"/>
    <w:rsid w:val="00940BCC"/>
    <w:rsid w:val="00941205"/>
    <w:rsid w:val="00953FE4"/>
    <w:rsid w:val="00956A28"/>
    <w:rsid w:val="00960406"/>
    <w:rsid w:val="0096567C"/>
    <w:rsid w:val="009750B4"/>
    <w:rsid w:val="009768AB"/>
    <w:rsid w:val="009805F6"/>
    <w:rsid w:val="00981668"/>
    <w:rsid w:val="009A01C4"/>
    <w:rsid w:val="009A0775"/>
    <w:rsid w:val="009A7704"/>
    <w:rsid w:val="009B46DC"/>
    <w:rsid w:val="009B7A36"/>
    <w:rsid w:val="009C2BB7"/>
    <w:rsid w:val="009C7559"/>
    <w:rsid w:val="009E48F5"/>
    <w:rsid w:val="009F2629"/>
    <w:rsid w:val="00A00859"/>
    <w:rsid w:val="00A02676"/>
    <w:rsid w:val="00A028FE"/>
    <w:rsid w:val="00A03CDF"/>
    <w:rsid w:val="00A15B0E"/>
    <w:rsid w:val="00A169F4"/>
    <w:rsid w:val="00A219E6"/>
    <w:rsid w:val="00A22060"/>
    <w:rsid w:val="00A223C6"/>
    <w:rsid w:val="00A23372"/>
    <w:rsid w:val="00A25286"/>
    <w:rsid w:val="00A32EAC"/>
    <w:rsid w:val="00A35595"/>
    <w:rsid w:val="00A3671F"/>
    <w:rsid w:val="00A3743A"/>
    <w:rsid w:val="00A4466C"/>
    <w:rsid w:val="00A452A7"/>
    <w:rsid w:val="00A45F08"/>
    <w:rsid w:val="00A47CD8"/>
    <w:rsid w:val="00A553E3"/>
    <w:rsid w:val="00A62968"/>
    <w:rsid w:val="00A6588E"/>
    <w:rsid w:val="00A67FDF"/>
    <w:rsid w:val="00A74AB2"/>
    <w:rsid w:val="00A775EC"/>
    <w:rsid w:val="00A8646B"/>
    <w:rsid w:val="00A871A3"/>
    <w:rsid w:val="00AA3B10"/>
    <w:rsid w:val="00AA487B"/>
    <w:rsid w:val="00AB605A"/>
    <w:rsid w:val="00AB7EE6"/>
    <w:rsid w:val="00AC1CDB"/>
    <w:rsid w:val="00AC57BE"/>
    <w:rsid w:val="00AD5663"/>
    <w:rsid w:val="00AD6202"/>
    <w:rsid w:val="00AE06B8"/>
    <w:rsid w:val="00AE28C0"/>
    <w:rsid w:val="00AE48B8"/>
    <w:rsid w:val="00AE71BD"/>
    <w:rsid w:val="00AE738C"/>
    <w:rsid w:val="00AF5F21"/>
    <w:rsid w:val="00B00901"/>
    <w:rsid w:val="00B04EF7"/>
    <w:rsid w:val="00B058D0"/>
    <w:rsid w:val="00B07A3B"/>
    <w:rsid w:val="00B07E10"/>
    <w:rsid w:val="00B14FEE"/>
    <w:rsid w:val="00B20E54"/>
    <w:rsid w:val="00B30BF6"/>
    <w:rsid w:val="00B334A5"/>
    <w:rsid w:val="00B551D7"/>
    <w:rsid w:val="00B55C62"/>
    <w:rsid w:val="00B57C4F"/>
    <w:rsid w:val="00B60491"/>
    <w:rsid w:val="00B6359D"/>
    <w:rsid w:val="00B65F9A"/>
    <w:rsid w:val="00B7527F"/>
    <w:rsid w:val="00B83898"/>
    <w:rsid w:val="00B83A82"/>
    <w:rsid w:val="00B84864"/>
    <w:rsid w:val="00B86BAC"/>
    <w:rsid w:val="00B8731F"/>
    <w:rsid w:val="00B96F83"/>
    <w:rsid w:val="00BA7166"/>
    <w:rsid w:val="00BB05AB"/>
    <w:rsid w:val="00BB1518"/>
    <w:rsid w:val="00BB2BAD"/>
    <w:rsid w:val="00BB37CF"/>
    <w:rsid w:val="00BC19DB"/>
    <w:rsid w:val="00BC1A92"/>
    <w:rsid w:val="00BD5274"/>
    <w:rsid w:val="00BD63FC"/>
    <w:rsid w:val="00BE02CB"/>
    <w:rsid w:val="00BE5679"/>
    <w:rsid w:val="00BF1E78"/>
    <w:rsid w:val="00BF2A6C"/>
    <w:rsid w:val="00BF4946"/>
    <w:rsid w:val="00C0764D"/>
    <w:rsid w:val="00C151E5"/>
    <w:rsid w:val="00C23A28"/>
    <w:rsid w:val="00C25920"/>
    <w:rsid w:val="00C35A7D"/>
    <w:rsid w:val="00C35C63"/>
    <w:rsid w:val="00C40A60"/>
    <w:rsid w:val="00C43B0D"/>
    <w:rsid w:val="00C501E1"/>
    <w:rsid w:val="00C623EF"/>
    <w:rsid w:val="00C705FB"/>
    <w:rsid w:val="00C72A09"/>
    <w:rsid w:val="00C8260E"/>
    <w:rsid w:val="00C837B5"/>
    <w:rsid w:val="00C83A35"/>
    <w:rsid w:val="00C85F5F"/>
    <w:rsid w:val="00C87F26"/>
    <w:rsid w:val="00C925E5"/>
    <w:rsid w:val="00C9332B"/>
    <w:rsid w:val="00C94C83"/>
    <w:rsid w:val="00C9554B"/>
    <w:rsid w:val="00CB2443"/>
    <w:rsid w:val="00CB2917"/>
    <w:rsid w:val="00CB2CD9"/>
    <w:rsid w:val="00CB3F67"/>
    <w:rsid w:val="00CB5F93"/>
    <w:rsid w:val="00CB65D9"/>
    <w:rsid w:val="00CC04B6"/>
    <w:rsid w:val="00CC1107"/>
    <w:rsid w:val="00CC4484"/>
    <w:rsid w:val="00CC69B1"/>
    <w:rsid w:val="00CD029F"/>
    <w:rsid w:val="00CD669D"/>
    <w:rsid w:val="00CD7F50"/>
    <w:rsid w:val="00CE622A"/>
    <w:rsid w:val="00CF7DCF"/>
    <w:rsid w:val="00D02604"/>
    <w:rsid w:val="00D10DE2"/>
    <w:rsid w:val="00D15019"/>
    <w:rsid w:val="00D15B35"/>
    <w:rsid w:val="00D2219B"/>
    <w:rsid w:val="00D24F90"/>
    <w:rsid w:val="00D2515C"/>
    <w:rsid w:val="00D269E2"/>
    <w:rsid w:val="00D45EA1"/>
    <w:rsid w:val="00D46F0B"/>
    <w:rsid w:val="00D5147E"/>
    <w:rsid w:val="00D54DA7"/>
    <w:rsid w:val="00D5682D"/>
    <w:rsid w:val="00D601A3"/>
    <w:rsid w:val="00D65123"/>
    <w:rsid w:val="00D65BC2"/>
    <w:rsid w:val="00D74CDD"/>
    <w:rsid w:val="00D77FAC"/>
    <w:rsid w:val="00D940E1"/>
    <w:rsid w:val="00DA366A"/>
    <w:rsid w:val="00DA4115"/>
    <w:rsid w:val="00DA5BDE"/>
    <w:rsid w:val="00DA60EB"/>
    <w:rsid w:val="00DB6D60"/>
    <w:rsid w:val="00DB7C73"/>
    <w:rsid w:val="00DC0457"/>
    <w:rsid w:val="00DC2BDA"/>
    <w:rsid w:val="00DE104F"/>
    <w:rsid w:val="00DE2B99"/>
    <w:rsid w:val="00DF1EE3"/>
    <w:rsid w:val="00DF2C0A"/>
    <w:rsid w:val="00DF2EAE"/>
    <w:rsid w:val="00DF5EE2"/>
    <w:rsid w:val="00E236B6"/>
    <w:rsid w:val="00E24E0C"/>
    <w:rsid w:val="00E25DAE"/>
    <w:rsid w:val="00E264BA"/>
    <w:rsid w:val="00E27099"/>
    <w:rsid w:val="00E27B7A"/>
    <w:rsid w:val="00E35523"/>
    <w:rsid w:val="00E35DCB"/>
    <w:rsid w:val="00E47999"/>
    <w:rsid w:val="00E526F0"/>
    <w:rsid w:val="00E52DC7"/>
    <w:rsid w:val="00E54E0A"/>
    <w:rsid w:val="00E579A8"/>
    <w:rsid w:val="00E61CA8"/>
    <w:rsid w:val="00E655EB"/>
    <w:rsid w:val="00E70F38"/>
    <w:rsid w:val="00E729FB"/>
    <w:rsid w:val="00E7300F"/>
    <w:rsid w:val="00E73A6C"/>
    <w:rsid w:val="00E81BEC"/>
    <w:rsid w:val="00E90A25"/>
    <w:rsid w:val="00E93EAF"/>
    <w:rsid w:val="00E96E67"/>
    <w:rsid w:val="00EA08EF"/>
    <w:rsid w:val="00EA4DCB"/>
    <w:rsid w:val="00EA5B4C"/>
    <w:rsid w:val="00EB5110"/>
    <w:rsid w:val="00EB7E6B"/>
    <w:rsid w:val="00EC2397"/>
    <w:rsid w:val="00EC6361"/>
    <w:rsid w:val="00ED2ADE"/>
    <w:rsid w:val="00ED2C62"/>
    <w:rsid w:val="00ED748E"/>
    <w:rsid w:val="00EE1213"/>
    <w:rsid w:val="00EE2A2A"/>
    <w:rsid w:val="00F0796E"/>
    <w:rsid w:val="00F13CF4"/>
    <w:rsid w:val="00F15212"/>
    <w:rsid w:val="00F17A98"/>
    <w:rsid w:val="00F27CC2"/>
    <w:rsid w:val="00F32671"/>
    <w:rsid w:val="00F37455"/>
    <w:rsid w:val="00F42E87"/>
    <w:rsid w:val="00F4403B"/>
    <w:rsid w:val="00F449D5"/>
    <w:rsid w:val="00F50948"/>
    <w:rsid w:val="00F537EA"/>
    <w:rsid w:val="00F83528"/>
    <w:rsid w:val="00F86749"/>
    <w:rsid w:val="00F87701"/>
    <w:rsid w:val="00F90036"/>
    <w:rsid w:val="00F9491C"/>
    <w:rsid w:val="00F9628C"/>
    <w:rsid w:val="00FA2BC8"/>
    <w:rsid w:val="00FC6ABE"/>
    <w:rsid w:val="00FC75CF"/>
    <w:rsid w:val="00FD0450"/>
    <w:rsid w:val="00FD18B0"/>
    <w:rsid w:val="00FE04EC"/>
    <w:rsid w:val="00FE1E80"/>
    <w:rsid w:val="00FE213B"/>
    <w:rsid w:val="00FE75C4"/>
    <w:rsid w:val="00FF2F27"/>
    <w:rsid w:val="00FF37B4"/>
    <w:rsid w:val="00FF4184"/>
    <w:rsid w:val="00FF48A2"/>
    <w:rsid w:val="301E7261"/>
    <w:rsid w:val="38A906A8"/>
    <w:rsid w:val="70E1C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68AC"/>
  <w15:chartTrackingRefBased/>
  <w15:docId w15:val="{BDB6734E-6E4E-47F6-8817-B7460F87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2">
    <w:name w:val="heading 2"/>
    <w:basedOn w:val="Normal"/>
    <w:next w:val="Normal"/>
    <w:link w:val="Heading2Char"/>
    <w:uiPriority w:val="9"/>
    <w:unhideWhenUsed/>
    <w:qFormat/>
    <w:rsid w:val="00253F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F6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qFormat/>
    <w:rsid w:val="006D1E91"/>
    <w:pPr>
      <w:keepNext/>
      <w:outlineLvl w:val="3"/>
    </w:pPr>
    <w:rPr>
      <w:rFonts w:cs="Arial"/>
      <w:sz w:val="28"/>
      <w:u w:val="single"/>
    </w:rPr>
  </w:style>
  <w:style w:type="paragraph" w:styleId="Heading5">
    <w:name w:val="heading 5"/>
    <w:basedOn w:val="Normal"/>
    <w:next w:val="Normal"/>
    <w:link w:val="Heading5Char"/>
    <w:uiPriority w:val="9"/>
    <w:unhideWhenUsed/>
    <w:qFormat/>
    <w:rsid w:val="00253F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character" w:customStyle="1" w:styleId="Heading2Char">
    <w:name w:val="Heading 2 Char"/>
    <w:basedOn w:val="DefaultParagraphFont"/>
    <w:link w:val="Heading2"/>
    <w:uiPriority w:val="9"/>
    <w:rsid w:val="00253F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3F6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253F6B"/>
    <w:rPr>
      <w:rFonts w:asciiTheme="majorHAnsi" w:eastAsiaTheme="majorEastAsia" w:hAnsiTheme="majorHAnsi" w:cstheme="majorBidi"/>
      <w:color w:val="2F5496" w:themeColor="accent1" w:themeShade="BF"/>
      <w:sz w:val="20"/>
      <w:szCs w:val="24"/>
    </w:rPr>
  </w:style>
  <w:style w:type="paragraph" w:styleId="NoSpacing">
    <w:name w:val="No Spacing"/>
    <w:uiPriority w:val="1"/>
    <w:qFormat/>
    <w:rsid w:val="00253F6B"/>
    <w:pPr>
      <w:spacing w:after="0" w:line="240" w:lineRule="auto"/>
    </w:pPr>
    <w:rPr>
      <w:rFonts w:ascii="Arial" w:eastAsia="Times New Roman" w:hAnsi="Arial" w:cs="Times New Roman"/>
      <w:sz w:val="20"/>
      <w:szCs w:val="24"/>
    </w:rPr>
  </w:style>
  <w:style w:type="paragraph" w:styleId="ListParagraph">
    <w:name w:val="List Paragraph"/>
    <w:basedOn w:val="Normal"/>
    <w:uiPriority w:val="34"/>
    <w:qFormat/>
    <w:rsid w:val="00EA4DCB"/>
    <w:pPr>
      <w:ind w:left="720"/>
      <w:contextualSpacing/>
    </w:pPr>
  </w:style>
  <w:style w:type="character" w:styleId="FollowedHyperlink">
    <w:name w:val="FollowedHyperlink"/>
    <w:basedOn w:val="DefaultParagraphFont"/>
    <w:uiPriority w:val="99"/>
    <w:semiHidden/>
    <w:unhideWhenUsed/>
    <w:rsid w:val="0023301B"/>
    <w:rPr>
      <w:color w:val="954F72" w:themeColor="followedHyperlink"/>
      <w:u w:val="single"/>
    </w:rPr>
  </w:style>
  <w:style w:type="table" w:styleId="TableGrid">
    <w:name w:val="Table Grid"/>
    <w:basedOn w:val="TableNormal"/>
    <w:uiPriority w:val="39"/>
    <w:rsid w:val="0074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7875"/>
  </w:style>
  <w:style w:type="paragraph" w:customStyle="1" w:styleId="paragraph">
    <w:name w:val="paragraph"/>
    <w:basedOn w:val="Normal"/>
    <w:rsid w:val="00C35C63"/>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C3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055">
      <w:bodyDiv w:val="1"/>
      <w:marLeft w:val="0"/>
      <w:marRight w:val="0"/>
      <w:marTop w:val="0"/>
      <w:marBottom w:val="0"/>
      <w:divBdr>
        <w:top w:val="none" w:sz="0" w:space="0" w:color="auto"/>
        <w:left w:val="none" w:sz="0" w:space="0" w:color="auto"/>
        <w:bottom w:val="none" w:sz="0" w:space="0" w:color="auto"/>
        <w:right w:val="none" w:sz="0" w:space="0" w:color="auto"/>
      </w:divBdr>
    </w:div>
    <w:div w:id="127405989">
      <w:bodyDiv w:val="1"/>
      <w:marLeft w:val="0"/>
      <w:marRight w:val="0"/>
      <w:marTop w:val="0"/>
      <w:marBottom w:val="0"/>
      <w:divBdr>
        <w:top w:val="none" w:sz="0" w:space="0" w:color="auto"/>
        <w:left w:val="none" w:sz="0" w:space="0" w:color="auto"/>
        <w:bottom w:val="none" w:sz="0" w:space="0" w:color="auto"/>
        <w:right w:val="none" w:sz="0" w:space="0" w:color="auto"/>
      </w:divBdr>
    </w:div>
    <w:div w:id="181092433">
      <w:bodyDiv w:val="1"/>
      <w:marLeft w:val="0"/>
      <w:marRight w:val="0"/>
      <w:marTop w:val="0"/>
      <w:marBottom w:val="0"/>
      <w:divBdr>
        <w:top w:val="none" w:sz="0" w:space="0" w:color="auto"/>
        <w:left w:val="none" w:sz="0" w:space="0" w:color="auto"/>
        <w:bottom w:val="none" w:sz="0" w:space="0" w:color="auto"/>
        <w:right w:val="none" w:sz="0" w:space="0" w:color="auto"/>
      </w:divBdr>
    </w:div>
    <w:div w:id="250090649">
      <w:bodyDiv w:val="1"/>
      <w:marLeft w:val="0"/>
      <w:marRight w:val="0"/>
      <w:marTop w:val="0"/>
      <w:marBottom w:val="0"/>
      <w:divBdr>
        <w:top w:val="none" w:sz="0" w:space="0" w:color="auto"/>
        <w:left w:val="none" w:sz="0" w:space="0" w:color="auto"/>
        <w:bottom w:val="none" w:sz="0" w:space="0" w:color="auto"/>
        <w:right w:val="none" w:sz="0" w:space="0" w:color="auto"/>
      </w:divBdr>
    </w:div>
    <w:div w:id="323776056">
      <w:bodyDiv w:val="1"/>
      <w:marLeft w:val="0"/>
      <w:marRight w:val="0"/>
      <w:marTop w:val="0"/>
      <w:marBottom w:val="0"/>
      <w:divBdr>
        <w:top w:val="none" w:sz="0" w:space="0" w:color="auto"/>
        <w:left w:val="none" w:sz="0" w:space="0" w:color="auto"/>
        <w:bottom w:val="none" w:sz="0" w:space="0" w:color="auto"/>
        <w:right w:val="none" w:sz="0" w:space="0" w:color="auto"/>
      </w:divBdr>
    </w:div>
    <w:div w:id="340592343">
      <w:bodyDiv w:val="1"/>
      <w:marLeft w:val="0"/>
      <w:marRight w:val="0"/>
      <w:marTop w:val="0"/>
      <w:marBottom w:val="0"/>
      <w:divBdr>
        <w:top w:val="none" w:sz="0" w:space="0" w:color="auto"/>
        <w:left w:val="none" w:sz="0" w:space="0" w:color="auto"/>
        <w:bottom w:val="none" w:sz="0" w:space="0" w:color="auto"/>
        <w:right w:val="none" w:sz="0" w:space="0" w:color="auto"/>
      </w:divBdr>
    </w:div>
    <w:div w:id="356931438">
      <w:bodyDiv w:val="1"/>
      <w:marLeft w:val="0"/>
      <w:marRight w:val="0"/>
      <w:marTop w:val="0"/>
      <w:marBottom w:val="0"/>
      <w:divBdr>
        <w:top w:val="none" w:sz="0" w:space="0" w:color="auto"/>
        <w:left w:val="none" w:sz="0" w:space="0" w:color="auto"/>
        <w:bottom w:val="none" w:sz="0" w:space="0" w:color="auto"/>
        <w:right w:val="none" w:sz="0" w:space="0" w:color="auto"/>
      </w:divBdr>
    </w:div>
    <w:div w:id="409348956">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669529159">
      <w:bodyDiv w:val="1"/>
      <w:marLeft w:val="0"/>
      <w:marRight w:val="0"/>
      <w:marTop w:val="0"/>
      <w:marBottom w:val="0"/>
      <w:divBdr>
        <w:top w:val="none" w:sz="0" w:space="0" w:color="auto"/>
        <w:left w:val="none" w:sz="0" w:space="0" w:color="auto"/>
        <w:bottom w:val="none" w:sz="0" w:space="0" w:color="auto"/>
        <w:right w:val="none" w:sz="0" w:space="0" w:color="auto"/>
      </w:divBdr>
    </w:div>
    <w:div w:id="814179370">
      <w:bodyDiv w:val="1"/>
      <w:marLeft w:val="0"/>
      <w:marRight w:val="0"/>
      <w:marTop w:val="0"/>
      <w:marBottom w:val="0"/>
      <w:divBdr>
        <w:top w:val="none" w:sz="0" w:space="0" w:color="auto"/>
        <w:left w:val="none" w:sz="0" w:space="0" w:color="auto"/>
        <w:bottom w:val="none" w:sz="0" w:space="0" w:color="auto"/>
        <w:right w:val="none" w:sz="0" w:space="0" w:color="auto"/>
      </w:divBdr>
    </w:div>
    <w:div w:id="1111362362">
      <w:bodyDiv w:val="1"/>
      <w:marLeft w:val="0"/>
      <w:marRight w:val="0"/>
      <w:marTop w:val="0"/>
      <w:marBottom w:val="0"/>
      <w:divBdr>
        <w:top w:val="none" w:sz="0" w:space="0" w:color="auto"/>
        <w:left w:val="none" w:sz="0" w:space="0" w:color="auto"/>
        <w:bottom w:val="none" w:sz="0" w:space="0" w:color="auto"/>
        <w:right w:val="none" w:sz="0" w:space="0" w:color="auto"/>
      </w:divBdr>
    </w:div>
    <w:div w:id="1130125660">
      <w:bodyDiv w:val="1"/>
      <w:marLeft w:val="0"/>
      <w:marRight w:val="0"/>
      <w:marTop w:val="0"/>
      <w:marBottom w:val="0"/>
      <w:divBdr>
        <w:top w:val="none" w:sz="0" w:space="0" w:color="auto"/>
        <w:left w:val="none" w:sz="0" w:space="0" w:color="auto"/>
        <w:bottom w:val="none" w:sz="0" w:space="0" w:color="auto"/>
        <w:right w:val="none" w:sz="0" w:space="0" w:color="auto"/>
      </w:divBdr>
    </w:div>
    <w:div w:id="1131820442">
      <w:bodyDiv w:val="1"/>
      <w:marLeft w:val="0"/>
      <w:marRight w:val="0"/>
      <w:marTop w:val="0"/>
      <w:marBottom w:val="0"/>
      <w:divBdr>
        <w:top w:val="none" w:sz="0" w:space="0" w:color="auto"/>
        <w:left w:val="none" w:sz="0" w:space="0" w:color="auto"/>
        <w:bottom w:val="none" w:sz="0" w:space="0" w:color="auto"/>
        <w:right w:val="none" w:sz="0" w:space="0" w:color="auto"/>
      </w:divBdr>
    </w:div>
    <w:div w:id="1183713302">
      <w:bodyDiv w:val="1"/>
      <w:marLeft w:val="0"/>
      <w:marRight w:val="0"/>
      <w:marTop w:val="0"/>
      <w:marBottom w:val="0"/>
      <w:divBdr>
        <w:top w:val="none" w:sz="0" w:space="0" w:color="auto"/>
        <w:left w:val="none" w:sz="0" w:space="0" w:color="auto"/>
        <w:bottom w:val="none" w:sz="0" w:space="0" w:color="auto"/>
        <w:right w:val="none" w:sz="0" w:space="0" w:color="auto"/>
      </w:divBdr>
    </w:div>
    <w:div w:id="1225991999">
      <w:bodyDiv w:val="1"/>
      <w:marLeft w:val="0"/>
      <w:marRight w:val="0"/>
      <w:marTop w:val="0"/>
      <w:marBottom w:val="0"/>
      <w:divBdr>
        <w:top w:val="none" w:sz="0" w:space="0" w:color="auto"/>
        <w:left w:val="none" w:sz="0" w:space="0" w:color="auto"/>
        <w:bottom w:val="none" w:sz="0" w:space="0" w:color="auto"/>
        <w:right w:val="none" w:sz="0" w:space="0" w:color="auto"/>
      </w:divBdr>
    </w:div>
    <w:div w:id="1228958689">
      <w:bodyDiv w:val="1"/>
      <w:marLeft w:val="0"/>
      <w:marRight w:val="0"/>
      <w:marTop w:val="0"/>
      <w:marBottom w:val="0"/>
      <w:divBdr>
        <w:top w:val="none" w:sz="0" w:space="0" w:color="auto"/>
        <w:left w:val="none" w:sz="0" w:space="0" w:color="auto"/>
        <w:bottom w:val="none" w:sz="0" w:space="0" w:color="auto"/>
        <w:right w:val="none" w:sz="0" w:space="0" w:color="auto"/>
      </w:divBdr>
    </w:div>
    <w:div w:id="1297178810">
      <w:bodyDiv w:val="1"/>
      <w:marLeft w:val="0"/>
      <w:marRight w:val="0"/>
      <w:marTop w:val="0"/>
      <w:marBottom w:val="0"/>
      <w:divBdr>
        <w:top w:val="none" w:sz="0" w:space="0" w:color="auto"/>
        <w:left w:val="none" w:sz="0" w:space="0" w:color="auto"/>
        <w:bottom w:val="none" w:sz="0" w:space="0" w:color="auto"/>
        <w:right w:val="none" w:sz="0" w:space="0" w:color="auto"/>
      </w:divBdr>
    </w:div>
    <w:div w:id="1441531927">
      <w:bodyDiv w:val="1"/>
      <w:marLeft w:val="0"/>
      <w:marRight w:val="0"/>
      <w:marTop w:val="0"/>
      <w:marBottom w:val="0"/>
      <w:divBdr>
        <w:top w:val="none" w:sz="0" w:space="0" w:color="auto"/>
        <w:left w:val="none" w:sz="0" w:space="0" w:color="auto"/>
        <w:bottom w:val="none" w:sz="0" w:space="0" w:color="auto"/>
        <w:right w:val="none" w:sz="0" w:space="0" w:color="auto"/>
      </w:divBdr>
    </w:div>
    <w:div w:id="1536040413">
      <w:bodyDiv w:val="1"/>
      <w:marLeft w:val="0"/>
      <w:marRight w:val="0"/>
      <w:marTop w:val="0"/>
      <w:marBottom w:val="0"/>
      <w:divBdr>
        <w:top w:val="none" w:sz="0" w:space="0" w:color="auto"/>
        <w:left w:val="none" w:sz="0" w:space="0" w:color="auto"/>
        <w:bottom w:val="none" w:sz="0" w:space="0" w:color="auto"/>
        <w:right w:val="none" w:sz="0" w:space="0" w:color="auto"/>
      </w:divBdr>
    </w:div>
    <w:div w:id="1737583760">
      <w:bodyDiv w:val="1"/>
      <w:marLeft w:val="0"/>
      <w:marRight w:val="0"/>
      <w:marTop w:val="0"/>
      <w:marBottom w:val="0"/>
      <w:divBdr>
        <w:top w:val="none" w:sz="0" w:space="0" w:color="auto"/>
        <w:left w:val="none" w:sz="0" w:space="0" w:color="auto"/>
        <w:bottom w:val="none" w:sz="0" w:space="0" w:color="auto"/>
        <w:right w:val="none" w:sz="0" w:space="0" w:color="auto"/>
      </w:divBdr>
    </w:div>
    <w:div w:id="18120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otton@suffolk.gov.uk" TargetMode="External"/><Relationship Id="rId13" Type="http://schemas.openxmlformats.org/officeDocument/2006/relationships/hyperlink" Target="https://www.instagram.com/suffolkgli_group/" TargetMode="External"/><Relationship Id="rId18" Type="http://schemas.openxmlformats.org/officeDocument/2006/relationships/hyperlink" Target="https://www.suffolk.gov.uk/suffolk-fire-and-rescue-service/fire-and-rescue-safety-advice-in-the-community/preparing-for-flood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witter.com/SuffolkGLI" TargetMode="External"/><Relationship Id="rId17" Type="http://schemas.openxmlformats.org/officeDocument/2006/relationships/hyperlink" Target="https://infolink.suffolk.gov.uk/kb5/suffolk/infolink/adult.page?adultchannel=0" TargetMode="External"/><Relationship Id="rId2" Type="http://schemas.openxmlformats.org/officeDocument/2006/relationships/customXml" Target="../customXml/item2.xml"/><Relationship Id="rId16" Type="http://schemas.openxmlformats.org/officeDocument/2006/relationships/hyperlink" Target="https://infolink.suffolk.gov.uk/kb5/suffolk/infolink/family.page?familychannel=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nrp.org/get-involved" TargetMode="External"/><Relationship Id="rId5" Type="http://schemas.openxmlformats.org/officeDocument/2006/relationships/styles" Target="styles.xml"/><Relationship Id="rId15" Type="http://schemas.openxmlformats.org/officeDocument/2006/relationships/hyperlink" Target="https://suffolkgli.wordpress.com/" TargetMode="External"/><Relationship Id="rId10" Type="http://schemas.openxmlformats.org/officeDocument/2006/relationships/hyperlink" Target="https://www.suffolk.gov.uk/asset-library/digital-version-suffolk-dementia-strategy-2024-20292.pdf" TargetMode="External"/><Relationship Id="rId19" Type="http://schemas.openxmlformats.org/officeDocument/2006/relationships/hyperlink" Target="http://www.suffolk.gov.uk/about/flood-recovery-information-for-suffolk" TargetMode="External"/><Relationship Id="rId4" Type="http://schemas.openxmlformats.org/officeDocument/2006/relationships/numbering" Target="numbering.xml"/><Relationship Id="rId9" Type="http://schemas.openxmlformats.org/officeDocument/2006/relationships/hyperlink" Target="mailto:Penny.otton@suffolk.gov.uk" TargetMode="External"/><Relationship Id="rId14" Type="http://schemas.openxmlformats.org/officeDocument/2006/relationships/hyperlink" Target="https://www.facebook.com/Suffolk-GLI-Green-Liberal-Democrat-Independent-Group-108957158595967/?ref=pages_you_ma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_x0020_Path xmlns="9e5ba367-449a-46fd-b458-0faa523a252d">R:\Group\Parish Reports\2019\9 September\Andrew Stringer September 19.docx</Source_x0020_Path>
    <PublishingExpirationDate xmlns="http://schemas.microsoft.com/sharepoint/v3" xsi:nil="true"/>
    <PublishingStartDate xmlns="http://schemas.microsoft.com/sharepoint/v3" xsi:nil="true"/>
    <lcf76f155ced4ddcb4097134ff3c332f xmlns="ecf650aa-8204-42e0-af7f-89a60be7818a">
      <Terms xmlns="http://schemas.microsoft.com/office/infopath/2007/PartnerControls"/>
    </lcf76f155ced4ddcb4097134ff3c332f>
    <TaxCatchAll xmlns="75304046-ffad-4f70-9f4b-bbc776f1b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D14929D6B4EB4EA25B8948784BADFE" ma:contentTypeVersion="17" ma:contentTypeDescription="Create a new document." ma:contentTypeScope="" ma:versionID="518076fbb2690b70c2e223dda6f2ffe7">
  <xsd:schema xmlns:xsd="http://www.w3.org/2001/XMLSchema" xmlns:xs="http://www.w3.org/2001/XMLSchema" xmlns:p="http://schemas.microsoft.com/office/2006/metadata/properties" xmlns:ns1="http://schemas.microsoft.com/sharepoint/v3" xmlns:ns2="9e5ba367-449a-46fd-b458-0faa523a252d" xmlns:ns3="ecf650aa-8204-42e0-af7f-89a60be7818a" xmlns:ns4="75304046-ffad-4f70-9f4b-bbc776f1b690" targetNamespace="http://schemas.microsoft.com/office/2006/metadata/properties" ma:root="true" ma:fieldsID="d35e5cbe53190109c68fe2bdca71d2a0" ns1:_="" ns2:_="" ns3:_="" ns4:_="">
    <xsd:import namespace="http://schemas.microsoft.com/sharepoint/v3"/>
    <xsd:import namespace="9e5ba367-449a-46fd-b458-0faa523a252d"/>
    <xsd:import namespace="ecf650aa-8204-42e0-af7f-89a60be7818a"/>
    <xsd:import namespace="75304046-ffad-4f70-9f4b-bbc776f1b690"/>
    <xsd:element name="properties">
      <xsd:complexType>
        <xsd:sequence>
          <xsd:element name="documentManagement">
            <xsd:complexType>
              <xsd:all>
                <xsd:element ref="ns1:PublishingStartDate" minOccurs="0"/>
                <xsd:element ref="ns1:PublishingExpirationDate" minOccurs="0"/>
                <xsd:element ref="ns2:Source_x0020_Pat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ba367-449a-46fd-b458-0faa523a252d" elementFormDefault="qualified">
    <xsd:import namespace="http://schemas.microsoft.com/office/2006/documentManagement/types"/>
    <xsd:import namespace="http://schemas.microsoft.com/office/infopath/2007/PartnerControls"/>
    <xsd:element name="Source_x0020_Path" ma:index="10" nillable="true" ma:displayName="Source Path" ma:indexed="true" ma:internalName="Source_x0020_Path">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650aa-8204-42e0-af7f-89a60be781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f4e69f-a521-4eb6-8765-e24671b90ca8}" ma:internalName="TaxCatchAll" ma:showField="CatchAllData" ma:web="9e5ba367-449a-46fd-b458-0faa523a2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BDC4C-824F-4842-8280-EA34D6A65501}">
  <ds:schemaRefs>
    <ds:schemaRef ds:uri="http://schemas.microsoft.com/office/2006/metadata/properties"/>
    <ds:schemaRef ds:uri="http://schemas.microsoft.com/office/infopath/2007/PartnerControls"/>
    <ds:schemaRef ds:uri="9e5ba367-449a-46fd-b458-0faa523a252d"/>
    <ds:schemaRef ds:uri="http://schemas.microsoft.com/sharepoint/v3"/>
    <ds:schemaRef ds:uri="ecf650aa-8204-42e0-af7f-89a60be7818a"/>
    <ds:schemaRef ds:uri="75304046-ffad-4f70-9f4b-bbc776f1b690"/>
  </ds:schemaRefs>
</ds:datastoreItem>
</file>

<file path=customXml/itemProps2.xml><?xml version="1.0" encoding="utf-8"?>
<ds:datastoreItem xmlns:ds="http://schemas.openxmlformats.org/officeDocument/2006/customXml" ds:itemID="{3094E5CC-6057-4B94-89AC-72B0694612CB}">
  <ds:schemaRefs>
    <ds:schemaRef ds:uri="http://schemas.microsoft.com/sharepoint/v3/contenttype/forms"/>
  </ds:schemaRefs>
</ds:datastoreItem>
</file>

<file path=customXml/itemProps3.xml><?xml version="1.0" encoding="utf-8"?>
<ds:datastoreItem xmlns:ds="http://schemas.openxmlformats.org/officeDocument/2006/customXml" ds:itemID="{35A6980B-8889-47E9-9A7E-97C11B81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ba367-449a-46fd-b458-0faa523a252d"/>
    <ds:schemaRef ds:uri="ecf650aa-8204-42e0-af7f-89a60be781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Links>
    <vt:vector size="42" baseType="variant">
      <vt:variant>
        <vt:i4>2490473</vt:i4>
      </vt:variant>
      <vt:variant>
        <vt:i4>15</vt:i4>
      </vt:variant>
      <vt:variant>
        <vt:i4>0</vt:i4>
      </vt:variant>
      <vt:variant>
        <vt:i4>5</vt:i4>
      </vt:variant>
      <vt:variant>
        <vt:lpwstr>https://infolink.suffolk.gov.uk/kb5/suffolk/infolink/adult.page?adultchannel=0</vt:lpwstr>
      </vt:variant>
      <vt:variant>
        <vt:lpwstr/>
      </vt:variant>
      <vt:variant>
        <vt:i4>4849667</vt:i4>
      </vt:variant>
      <vt:variant>
        <vt:i4>12</vt:i4>
      </vt:variant>
      <vt:variant>
        <vt:i4>0</vt:i4>
      </vt:variant>
      <vt:variant>
        <vt:i4>5</vt:i4>
      </vt:variant>
      <vt:variant>
        <vt:lpwstr>https://infolink.suffolk.gov.uk/kb5/suffolk/infolink/family.page?familychannel=6</vt:lpwstr>
      </vt:variant>
      <vt:variant>
        <vt:lpwstr/>
      </vt:variant>
      <vt:variant>
        <vt:i4>852056</vt:i4>
      </vt:variant>
      <vt:variant>
        <vt:i4>9</vt:i4>
      </vt:variant>
      <vt:variant>
        <vt:i4>0</vt:i4>
      </vt:variant>
      <vt:variant>
        <vt:i4>5</vt:i4>
      </vt:variant>
      <vt:variant>
        <vt:lpwstr>https://suffolkgli.wordpress.com/</vt:lpwstr>
      </vt:variant>
      <vt:variant>
        <vt:lpwstr/>
      </vt:variant>
      <vt:variant>
        <vt:i4>6946871</vt:i4>
      </vt:variant>
      <vt:variant>
        <vt:i4>6</vt:i4>
      </vt:variant>
      <vt:variant>
        <vt:i4>0</vt:i4>
      </vt:variant>
      <vt:variant>
        <vt:i4>5</vt:i4>
      </vt:variant>
      <vt:variant>
        <vt:lpwstr>https://www.facebook.com/Suffolk-GLI-Green-Liberal-Democrat-Independent-Group-108957158595967/?ref=pages_you_manage</vt:lpwstr>
      </vt:variant>
      <vt:variant>
        <vt:lpwstr/>
      </vt:variant>
      <vt:variant>
        <vt:i4>3342351</vt:i4>
      </vt:variant>
      <vt:variant>
        <vt:i4>3</vt:i4>
      </vt:variant>
      <vt:variant>
        <vt:i4>0</vt:i4>
      </vt:variant>
      <vt:variant>
        <vt:i4>5</vt:i4>
      </vt:variant>
      <vt:variant>
        <vt:lpwstr>https://www.instagram.com/suffolkgli_group/</vt:lpwstr>
      </vt:variant>
      <vt:variant>
        <vt:lpwstr/>
      </vt:variant>
      <vt:variant>
        <vt:i4>6815784</vt:i4>
      </vt:variant>
      <vt:variant>
        <vt:i4>0</vt:i4>
      </vt:variant>
      <vt:variant>
        <vt:i4>0</vt:i4>
      </vt:variant>
      <vt:variant>
        <vt:i4>5</vt:i4>
      </vt:variant>
      <vt:variant>
        <vt:lpwstr>https://twitter.com/SuffolkGLI</vt:lpwstr>
      </vt:variant>
      <vt:variant>
        <vt:lpwstr/>
      </vt:variant>
      <vt:variant>
        <vt:i4>327716</vt:i4>
      </vt:variant>
      <vt:variant>
        <vt:i4>0</vt:i4>
      </vt:variant>
      <vt:variant>
        <vt:i4>0</vt:i4>
      </vt:variant>
      <vt:variant>
        <vt:i4>5</vt:i4>
      </vt:variant>
      <vt:variant>
        <vt:lpwstr>mailto:Penny.otton@suffolk.gov.uk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Penny Otton (SCC Councillor)</cp:lastModifiedBy>
  <cp:revision>6</cp:revision>
  <dcterms:created xsi:type="dcterms:W3CDTF">2024-06-04T08:47:00Z</dcterms:created>
  <dcterms:modified xsi:type="dcterms:W3CDTF">2024-06-05T15:24:00Z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0x0101004ED14929D6B4EB4EA25B8948784BADFE</vt:lpwstr>
  </property>
  <property fmtid="{D5CDD505-2E9C-101B-9397-08002B2CF9AE}" pid="3" name="Order">
    <vt:r8>100</vt:r8>
  </property>
  <property fmtid="{D5CDD505-2E9C-101B-9397-08002B2CF9AE}" pid="4" name="MediaServiceImageTags">
    <vt:lpwstr/>
  </property>
</Properties>
</file>