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C7BD" w14:textId="77777777" w:rsidR="00380489" w:rsidRPr="00974AC1" w:rsidRDefault="00380489" w:rsidP="00380489">
      <w:pPr>
        <w:widowControl w:val="0"/>
        <w:autoSpaceDE w:val="0"/>
        <w:autoSpaceDN w:val="0"/>
        <w:spacing w:before="85" w:after="0" w:line="240" w:lineRule="auto"/>
        <w:ind w:left="976" w:right="994"/>
        <w:jc w:val="center"/>
        <w:outlineLvl w:val="0"/>
        <w:rPr>
          <w:rFonts w:ascii="Arial" w:eastAsia="Arial" w:hAnsi="Arial" w:cs="Arial"/>
          <w:b/>
          <w:bCs/>
          <w:kern w:val="0"/>
          <w:sz w:val="20"/>
          <w:szCs w:val="20"/>
          <w:lang w:val="en-US"/>
          <w14:ligatures w14:val="none"/>
        </w:rPr>
      </w:pPr>
    </w:p>
    <w:p w14:paraId="7DD28EBD" w14:textId="5E494183" w:rsidR="00461FF7" w:rsidRPr="00380489" w:rsidRDefault="00380489" w:rsidP="00461FF7">
      <w:pPr>
        <w:widowControl w:val="0"/>
        <w:autoSpaceDE w:val="0"/>
        <w:autoSpaceDN w:val="0"/>
        <w:spacing w:before="85" w:after="0" w:line="240" w:lineRule="auto"/>
        <w:ind w:left="976" w:right="994"/>
        <w:jc w:val="center"/>
        <w:outlineLvl w:val="0"/>
        <w:rPr>
          <w:rFonts w:ascii="Arial" w:eastAsia="Arial" w:hAnsi="Arial" w:cs="Arial"/>
          <w:b/>
          <w:bCs/>
          <w:kern w:val="0"/>
          <w:sz w:val="48"/>
          <w:szCs w:val="48"/>
          <w:lang w:val="en-US"/>
          <w14:ligatures w14:val="none"/>
        </w:rPr>
      </w:pPr>
      <w:r w:rsidRPr="00380489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461FF7" w:rsidRPr="00380489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64614A" w:rsidRPr="00B53365">
        <w:rPr>
          <w:rFonts w:ascii="Arial" w:eastAsia="Arial" w:hAnsi="Arial" w:cs="Arial"/>
          <w:b/>
          <w:bCs/>
          <w:noProof/>
          <w:spacing w:val="-5"/>
          <w:kern w:val="0"/>
          <w:sz w:val="48"/>
          <w:szCs w:val="48"/>
          <w:lang w:val="en-US"/>
          <w14:ligatures w14:val="none"/>
        </w:rPr>
        <w:t>Mid Suffolk</w:t>
      </w:r>
      <w:r w:rsidR="00461FF7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461FF7" w:rsidRPr="00380489">
        <w:rPr>
          <w:rFonts w:ascii="Arial" w:eastAsia="Arial" w:hAnsi="Arial" w:cs="Arial"/>
          <w:b/>
          <w:bCs/>
          <w:kern w:val="0"/>
          <w:sz w:val="48"/>
          <w:szCs w:val="48"/>
          <w:lang w:val="en-US"/>
          <w14:ligatures w14:val="none"/>
        </w:rPr>
        <w:t>District</w:t>
      </w:r>
      <w:r w:rsidR="00461FF7" w:rsidRPr="00380489">
        <w:rPr>
          <w:rFonts w:ascii="Arial" w:eastAsia="Arial" w:hAnsi="Arial" w:cs="Arial"/>
          <w:b/>
          <w:bCs/>
          <w:spacing w:val="-1"/>
          <w:kern w:val="0"/>
          <w:sz w:val="48"/>
          <w:szCs w:val="48"/>
          <w:lang w:val="en-US"/>
          <w14:ligatures w14:val="none"/>
        </w:rPr>
        <w:t xml:space="preserve"> </w:t>
      </w:r>
      <w:r w:rsidR="00461FF7" w:rsidRPr="00380489">
        <w:rPr>
          <w:rFonts w:ascii="Arial" w:eastAsia="Arial" w:hAnsi="Arial" w:cs="Arial"/>
          <w:b/>
          <w:bCs/>
          <w:spacing w:val="-2"/>
          <w:kern w:val="0"/>
          <w:sz w:val="48"/>
          <w:szCs w:val="48"/>
          <w:lang w:val="en-US"/>
          <w14:ligatures w14:val="none"/>
        </w:rPr>
        <w:t>Council</w:t>
      </w:r>
    </w:p>
    <w:p w14:paraId="11BAF468" w14:textId="61A11B97" w:rsidR="00461FF7" w:rsidRPr="00380489" w:rsidRDefault="00461FF7" w:rsidP="00461FF7">
      <w:pPr>
        <w:widowControl w:val="0"/>
        <w:autoSpaceDE w:val="0"/>
        <w:autoSpaceDN w:val="0"/>
        <w:spacing w:before="246" w:after="0" w:line="244" w:lineRule="auto"/>
        <w:ind w:left="820" w:right="838" w:firstLine="1"/>
        <w:jc w:val="center"/>
        <w:rPr>
          <w:rFonts w:ascii="Arial" w:eastAsia="Arial" w:hAnsi="Arial" w:cs="Arial"/>
          <w:b/>
          <w:kern w:val="0"/>
          <w:sz w:val="48"/>
          <w:lang w:val="en-US"/>
          <w14:ligatures w14:val="none"/>
        </w:rPr>
      </w:pPr>
      <w:bookmarkStart w:id="0" w:name="_Hlk132111213"/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Election of </w:t>
      </w:r>
      <w:r w:rsidR="0064614A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Parish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Councillor for </w:t>
      </w:r>
      <w:r w:rsidR="0064614A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Felsham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r w:rsidR="0064614A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Parish</w:t>
      </w:r>
      <w:r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>Council</w:t>
      </w:r>
      <w:r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bookmarkEnd w:id="0"/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Ward </w:t>
      </w:r>
      <w:r w:rsidRPr="00380489">
        <w:rPr>
          <w:rFonts w:ascii="Arial" w:eastAsia="Arial" w:hAnsi="Arial" w:cs="Arial"/>
          <w:b/>
          <w:spacing w:val="-9"/>
          <w:kern w:val="0"/>
          <w:sz w:val="48"/>
          <w:lang w:val="en-US"/>
          <w14:ligatures w14:val="none"/>
        </w:rPr>
        <w:t>on</w:t>
      </w:r>
    </w:p>
    <w:p w14:paraId="4C3EE41E" w14:textId="77777777" w:rsidR="00461FF7" w:rsidRPr="00380489" w:rsidRDefault="00461FF7" w:rsidP="00461FF7">
      <w:pPr>
        <w:widowControl w:val="0"/>
        <w:autoSpaceDE w:val="0"/>
        <w:autoSpaceDN w:val="0"/>
        <w:spacing w:before="240" w:line="240" w:lineRule="auto"/>
        <w:ind w:left="974" w:right="994"/>
        <w:jc w:val="center"/>
        <w:outlineLvl w:val="1"/>
        <w:rPr>
          <w:rFonts w:ascii="Arial" w:eastAsia="Arial" w:hAnsi="Arial" w:cs="Arial"/>
          <w:b/>
          <w:bCs/>
          <w:kern w:val="0"/>
          <w:sz w:val="46"/>
          <w:szCs w:val="46"/>
          <w:lang w:val="en-US"/>
          <w14:ligatures w14:val="none"/>
        </w:rPr>
      </w:pPr>
      <w:r w:rsidRPr="00380489">
        <w:rPr>
          <w:rFonts w:ascii="Arial" w:eastAsia="Arial" w:hAnsi="Arial" w:cs="Arial"/>
          <w:b/>
          <w:bCs/>
          <w:kern w:val="0"/>
          <w:sz w:val="46"/>
          <w:szCs w:val="46"/>
          <w:lang w:val="en-US"/>
          <w14:ligatures w14:val="none"/>
        </w:rPr>
        <w:t>4 May</w:t>
      </w:r>
      <w:r w:rsidRPr="00380489">
        <w:rPr>
          <w:rFonts w:ascii="Arial" w:eastAsia="Arial" w:hAnsi="Arial" w:cs="Arial"/>
          <w:b/>
          <w:bCs/>
          <w:spacing w:val="-6"/>
          <w:kern w:val="0"/>
          <w:sz w:val="46"/>
          <w:szCs w:val="46"/>
          <w:lang w:val="en-US"/>
          <w14:ligatures w14:val="none"/>
        </w:rPr>
        <w:t xml:space="preserve"> </w:t>
      </w:r>
      <w:r w:rsidRPr="00380489">
        <w:rPr>
          <w:rFonts w:ascii="Arial" w:eastAsia="Arial" w:hAnsi="Arial" w:cs="Arial"/>
          <w:b/>
          <w:bCs/>
          <w:spacing w:val="-4"/>
          <w:kern w:val="0"/>
          <w:sz w:val="46"/>
          <w:szCs w:val="46"/>
          <w:lang w:val="en-US"/>
          <w14:ligatures w14:val="none"/>
        </w:rPr>
        <w:t>2023</w:t>
      </w:r>
    </w:p>
    <w:p w14:paraId="60FE5519" w14:textId="23C21E6E" w:rsidR="00380489" w:rsidRPr="00380489" w:rsidRDefault="00380489" w:rsidP="00461FF7">
      <w:pPr>
        <w:widowControl w:val="0"/>
        <w:autoSpaceDE w:val="0"/>
        <w:autoSpaceDN w:val="0"/>
        <w:spacing w:before="85" w:after="0" w:line="240" w:lineRule="auto"/>
        <w:ind w:left="976" w:right="994"/>
        <w:jc w:val="center"/>
        <w:outlineLvl w:val="0"/>
        <w:rPr>
          <w:rFonts w:ascii="Arial" w:eastAsia="Arial" w:hAnsi="Arial" w:cs="Arial"/>
          <w:b/>
          <w:kern w:val="0"/>
          <w:sz w:val="20"/>
          <w:szCs w:val="10"/>
          <w:lang w:val="en-US"/>
          <w14:ligatures w14:val="none"/>
        </w:rPr>
      </w:pPr>
    </w:p>
    <w:p w14:paraId="18138889" w14:textId="7AA3CBDA" w:rsidR="00380489" w:rsidRPr="00380489" w:rsidRDefault="00380489" w:rsidP="006B20CA">
      <w:pPr>
        <w:widowControl w:val="0"/>
        <w:autoSpaceDE w:val="0"/>
        <w:autoSpaceDN w:val="0"/>
        <w:spacing w:line="242" w:lineRule="auto"/>
        <w:ind w:left="100" w:right="115"/>
        <w:jc w:val="both"/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</w:pPr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I, being the returning officer at the above election, report that the person whose name appears below was duly elected </w:t>
      </w:r>
      <w:r w:rsidR="0064614A" w:rsidRPr="00B53365">
        <w:rPr>
          <w:rFonts w:ascii="Arial" w:eastAsia="Arial" w:hAnsi="Arial" w:cs="Arial"/>
          <w:noProof/>
          <w:kern w:val="0"/>
          <w:sz w:val="28"/>
          <w:szCs w:val="28"/>
          <w:lang w:val="en-US"/>
          <w14:ligatures w14:val="none"/>
        </w:rPr>
        <w:t>Parish</w:t>
      </w:r>
      <w:r w:rsidR="00CD2E87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 </w:t>
      </w:r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Councillor for </w:t>
      </w:r>
      <w:r w:rsidR="0064614A" w:rsidRPr="00B53365">
        <w:rPr>
          <w:rFonts w:ascii="Arial" w:eastAsia="Arial" w:hAnsi="Arial" w:cs="Arial"/>
          <w:noProof/>
          <w:kern w:val="0"/>
          <w:sz w:val="28"/>
          <w:szCs w:val="28"/>
          <w:lang w:val="en-US"/>
          <w14:ligatures w14:val="none"/>
        </w:rPr>
        <w:t>Felsham</w:t>
      </w:r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>.</w:t>
      </w:r>
    </w:p>
    <w:p w14:paraId="4069AB30" w14:textId="1A7A6C7E" w:rsidR="00380489" w:rsidRPr="00380489" w:rsidRDefault="00380489" w:rsidP="0038048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kern w:val="0"/>
          <w:sz w:val="23"/>
          <w:szCs w:val="28"/>
          <w:lang w:val="en-US"/>
          <w14:ligatures w14:val="none"/>
        </w:rPr>
      </w:pP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827"/>
        <w:gridCol w:w="2835"/>
      </w:tblGrid>
      <w:tr w:rsidR="00380489" w:rsidRPr="00380489" w14:paraId="653A1B3E" w14:textId="77777777" w:rsidTr="00974AC1">
        <w:trPr>
          <w:trHeight w:val="293"/>
        </w:trPr>
        <w:tc>
          <w:tcPr>
            <w:tcW w:w="2978" w:type="dxa"/>
            <w:shd w:val="clear" w:color="auto" w:fill="BFBFBF"/>
          </w:tcPr>
          <w:p w14:paraId="30D92BDA" w14:textId="77777777" w:rsidR="00380489" w:rsidRPr="006B20CA" w:rsidRDefault="00380489" w:rsidP="0093482C">
            <w:pPr>
              <w:widowControl w:val="0"/>
              <w:autoSpaceDE w:val="0"/>
              <w:autoSpaceDN w:val="0"/>
              <w:spacing w:after="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6B20CA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Name</w:t>
            </w:r>
            <w:r w:rsidRPr="006B20CA">
              <w:rPr>
                <w:rFonts w:ascii="Arial" w:eastAsia="Arial" w:hAnsi="Arial" w:cs="Arial"/>
                <w:b/>
                <w:spacing w:val="-1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6B20CA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of</w:t>
            </w:r>
            <w:r w:rsidRPr="006B20CA">
              <w:rPr>
                <w:rFonts w:ascii="Arial" w:eastAsia="Arial" w:hAnsi="Arial" w:cs="Arial"/>
                <w:b/>
                <w:spacing w:val="-1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6B20CA">
              <w:rPr>
                <w:rFonts w:ascii="Arial" w:eastAsia="Arial" w:hAnsi="Arial" w:cs="Arial"/>
                <w:b/>
                <w:spacing w:val="-2"/>
                <w:kern w:val="0"/>
                <w:sz w:val="28"/>
                <w:szCs w:val="24"/>
                <w:lang w:val="en-US"/>
                <w14:ligatures w14:val="none"/>
              </w:rPr>
              <w:t>Candidate</w:t>
            </w:r>
          </w:p>
        </w:tc>
        <w:tc>
          <w:tcPr>
            <w:tcW w:w="3827" w:type="dxa"/>
            <w:shd w:val="clear" w:color="auto" w:fill="BFBFBF"/>
          </w:tcPr>
          <w:p w14:paraId="167414C0" w14:textId="77777777" w:rsidR="00380489" w:rsidRPr="006B20CA" w:rsidRDefault="00380489" w:rsidP="006B2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6B20CA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Home</w:t>
            </w:r>
            <w:r w:rsidRPr="006B20CA">
              <w:rPr>
                <w:rFonts w:ascii="Arial" w:eastAsia="Arial" w:hAnsi="Arial" w:cs="Arial"/>
                <w:b/>
                <w:spacing w:val="-2"/>
                <w:kern w:val="0"/>
                <w:sz w:val="28"/>
                <w:szCs w:val="24"/>
                <w:lang w:val="en-US"/>
                <w14:ligatures w14:val="none"/>
              </w:rPr>
              <w:t xml:space="preserve"> Address</w:t>
            </w:r>
          </w:p>
        </w:tc>
        <w:tc>
          <w:tcPr>
            <w:tcW w:w="2835" w:type="dxa"/>
            <w:shd w:val="clear" w:color="auto" w:fill="BFBFBF"/>
          </w:tcPr>
          <w:p w14:paraId="7E4CD952" w14:textId="77777777" w:rsidR="00380489" w:rsidRPr="006B20CA" w:rsidRDefault="00380489" w:rsidP="006B20CA">
            <w:pPr>
              <w:widowControl w:val="0"/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6B20CA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Description</w:t>
            </w:r>
            <w:r w:rsidRPr="006B20CA">
              <w:rPr>
                <w:rFonts w:ascii="Arial" w:eastAsia="Arial" w:hAnsi="Arial" w:cs="Arial"/>
                <w:b/>
                <w:spacing w:val="-4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6B20CA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(if</w:t>
            </w:r>
            <w:r w:rsidRPr="006B20CA">
              <w:rPr>
                <w:rFonts w:ascii="Arial" w:eastAsia="Arial" w:hAnsi="Arial" w:cs="Arial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6B20CA">
              <w:rPr>
                <w:rFonts w:ascii="Arial" w:eastAsia="Arial" w:hAnsi="Arial" w:cs="Arial"/>
                <w:b/>
                <w:spacing w:val="-4"/>
                <w:kern w:val="0"/>
                <w:sz w:val="24"/>
                <w:lang w:val="en-US"/>
                <w14:ligatures w14:val="none"/>
              </w:rPr>
              <w:t>any)</w:t>
            </w:r>
          </w:p>
        </w:tc>
      </w:tr>
      <w:tr w:rsidR="006F0E45" w:rsidRPr="00380489" w14:paraId="44602106" w14:textId="77777777" w:rsidTr="00461FF7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5459676E" w14:textId="7040C046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SPARKES</w:t>
            </w:r>
          </w:p>
          <w:p w14:paraId="0B3BD268" w14:textId="1E2E947B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Kenneth George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0397D5" w14:textId="71C9A6BD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14 Orchard Close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Felsham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Bury St Edmunds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IP30 0QR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474C2" w14:textId="600E98FE" w:rsidR="006F0E45" w:rsidRPr="006B20CA" w:rsidRDefault="006F0E45" w:rsidP="00B435BD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6B1EE1F0" w14:textId="77777777" w:rsidTr="00461FF7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45E550DC" w14:textId="291B549E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JELL</w:t>
            </w:r>
          </w:p>
          <w:p w14:paraId="6352F097" w14:textId="7FBED8C8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Paul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E4AB37" w14:textId="07BE21A4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The Moat House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Dakings Lane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Felsham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Bury St Edmunds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IP30 0QW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95F6F" w14:textId="241D32F9" w:rsidR="006F0E45" w:rsidRPr="006B20CA" w:rsidRDefault="006F0E45" w:rsidP="00B435BD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0E035F17" w14:textId="77777777" w:rsidTr="00461FF7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6E694477" w14:textId="21C902CC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KEARNEY</w:t>
            </w:r>
          </w:p>
          <w:p w14:paraId="0B3629F7" w14:textId="541AAFFF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Paul Michael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F4A772" w14:textId="08310769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16 Meadow Close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Felsham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Bury St Edmunds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IP30 0QS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89B87" w14:textId="5BF60436" w:rsidR="006F0E45" w:rsidRPr="006B20CA" w:rsidRDefault="006F0E45" w:rsidP="00B435BD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3C8DD672" w14:textId="77777777" w:rsidTr="00461FF7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4BC50EB7" w14:textId="5ED3A8B8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GARROD</w:t>
            </w:r>
          </w:p>
          <w:p w14:paraId="6D3462A6" w14:textId="07C792BE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Simon John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B960CF" w14:textId="2095F6B6" w:rsidR="006F0E45" w:rsidRPr="006B20CA" w:rsidRDefault="0064614A" w:rsidP="00B435BD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Wingfields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Felsham</w:t>
            </w:r>
            <w:r w:rsidR="00974AC1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Bury St Edmunds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6B20CA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IP30 0PU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C3AB42" w14:textId="342659EB" w:rsidR="006F0E45" w:rsidRPr="006B20CA" w:rsidRDefault="006F0E45" w:rsidP="00B435BD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</w:tbl>
    <w:p w14:paraId="72F446CC" w14:textId="6A52C411" w:rsidR="0093482C" w:rsidRPr="0093482C" w:rsidRDefault="0093482C" w:rsidP="0093482C">
      <w:pPr>
        <w:widowControl w:val="0"/>
        <w:autoSpaceDE w:val="0"/>
        <w:autoSpaceDN w:val="0"/>
        <w:spacing w:after="0" w:line="240" w:lineRule="auto"/>
        <w:ind w:right="44"/>
        <w:rPr>
          <w:rFonts w:ascii="Arial" w:eastAsia="Arial" w:hAnsi="Arial" w:cs="Arial"/>
          <w:b/>
          <w:kern w:val="0"/>
          <w:sz w:val="2"/>
          <w:szCs w:val="2"/>
          <w:lang w:val="en-US"/>
          <w14:ligatures w14:val="none"/>
        </w:rPr>
      </w:pPr>
    </w:p>
    <w:sectPr w:rsidR="0093482C" w:rsidRPr="0093482C" w:rsidSect="003273A2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41C7" w14:textId="77777777" w:rsidR="00612D04" w:rsidRDefault="00612D04" w:rsidP="00380489">
      <w:pPr>
        <w:spacing w:after="0" w:line="240" w:lineRule="auto"/>
      </w:pPr>
      <w:r>
        <w:separator/>
      </w:r>
    </w:p>
  </w:endnote>
  <w:endnote w:type="continuationSeparator" w:id="0">
    <w:p w14:paraId="1FC0925F" w14:textId="77777777" w:rsidR="00612D04" w:rsidRDefault="00612D04" w:rsidP="003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929F" w14:textId="77777777" w:rsidR="0013305D" w:rsidRDefault="0013305D" w:rsidP="0013305D">
    <w:pPr>
      <w:widowControl w:val="0"/>
      <w:tabs>
        <w:tab w:val="left" w:pos="7371"/>
      </w:tabs>
      <w:autoSpaceDE w:val="0"/>
      <w:autoSpaceDN w:val="0"/>
      <w:spacing w:after="0" w:line="240" w:lineRule="auto"/>
      <w:jc w:val="both"/>
      <w:rPr>
        <w:rFonts w:ascii="Arial" w:eastAsia="Arial" w:hAnsi="Arial" w:cs="Arial"/>
        <w:spacing w:val="-2"/>
        <w:kern w:val="0"/>
        <w:sz w:val="24"/>
        <w:lang w:val="en-US"/>
        <w14:ligatures w14:val="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9167D1" wp14:editId="24489A97">
          <wp:simplePos x="0" y="0"/>
          <wp:positionH relativeFrom="page">
            <wp:posOffset>2815590</wp:posOffset>
          </wp:positionH>
          <wp:positionV relativeFrom="page">
            <wp:posOffset>9462262</wp:posOffset>
          </wp:positionV>
          <wp:extent cx="1929765" cy="962025"/>
          <wp:effectExtent l="0" t="0" r="0" b="9525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38E77" w14:textId="77777777" w:rsidR="0013305D" w:rsidRDefault="0013305D" w:rsidP="0013305D">
    <w:pPr>
      <w:widowControl w:val="0"/>
      <w:tabs>
        <w:tab w:val="left" w:pos="7230"/>
      </w:tabs>
      <w:autoSpaceDE w:val="0"/>
      <w:autoSpaceDN w:val="0"/>
      <w:spacing w:after="0" w:line="240" w:lineRule="auto"/>
      <w:jc w:val="both"/>
      <w:rPr>
        <w:rFonts w:ascii="Arial" w:eastAsia="Arial" w:hAnsi="Arial" w:cs="Arial"/>
        <w:b/>
        <w:bCs/>
        <w:spacing w:val="-2"/>
        <w:kern w:val="0"/>
        <w:sz w:val="24"/>
        <w:lang w:val="en-US"/>
        <w14:ligatures w14:val="none"/>
      </w:rPr>
    </w:pPr>
    <w:r w:rsidRPr="00380489"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Dated</w:t>
    </w:r>
    <w:r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:</w:t>
    </w:r>
    <w:r>
      <w:rPr>
        <w:rFonts w:ascii="Arial" w:eastAsia="Arial" w:hAnsi="Arial" w:cs="Arial"/>
        <w:kern w:val="0"/>
        <w:sz w:val="24"/>
        <w:lang w:val="en-US"/>
        <w14:ligatures w14:val="none"/>
      </w:rPr>
      <w:tab/>
    </w:r>
    <w:r w:rsidRPr="003804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t>Arthur</w:t>
    </w:r>
    <w:r w:rsidRPr="00380489">
      <w:rPr>
        <w:rFonts w:ascii="Arial" w:eastAsia="Arial" w:hAnsi="Arial" w:cs="Arial"/>
        <w:b/>
        <w:bCs/>
        <w:spacing w:val="-3"/>
        <w:kern w:val="0"/>
        <w:sz w:val="24"/>
        <w:lang w:val="en-US"/>
        <w14:ligatures w14:val="none"/>
      </w:rPr>
      <w:t xml:space="preserve"> </w:t>
    </w:r>
    <w:r w:rsidRPr="00380489">
      <w:rPr>
        <w:rFonts w:ascii="Arial" w:eastAsia="Arial" w:hAnsi="Arial" w:cs="Arial"/>
        <w:b/>
        <w:bCs/>
        <w:spacing w:val="-2"/>
        <w:kern w:val="0"/>
        <w:sz w:val="24"/>
        <w:lang w:val="en-US"/>
        <w14:ligatures w14:val="none"/>
      </w:rPr>
      <w:t>Charvonia</w:t>
    </w:r>
  </w:p>
  <w:p w14:paraId="2E5D479F" w14:textId="5E098A93" w:rsidR="0013305D" w:rsidRPr="00163D32" w:rsidRDefault="0013305D" w:rsidP="0013305D">
    <w:pPr>
      <w:widowControl w:val="0"/>
      <w:tabs>
        <w:tab w:val="left" w:pos="7230"/>
      </w:tabs>
      <w:autoSpaceDE w:val="0"/>
      <w:autoSpaceDN w:val="0"/>
      <w:spacing w:after="0" w:line="276" w:lineRule="auto"/>
      <w:jc w:val="both"/>
      <w:rPr>
        <w:rFonts w:ascii="Arial" w:eastAsia="Arial" w:hAnsi="Arial" w:cs="Arial"/>
        <w:kern w:val="0"/>
        <w:sz w:val="24"/>
        <w:lang w:val="en-US"/>
        <w14:ligatures w14:val="none"/>
      </w:rPr>
    </w:pP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begin"/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instrText xml:space="preserve"> DATE \@ "d MMMM yyyy" </w:instrText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separate"/>
    </w:r>
    <w:r w:rsidR="0064614A">
      <w:rPr>
        <w:rFonts w:ascii="Arial" w:eastAsia="Arial" w:hAnsi="Arial" w:cs="Arial"/>
        <w:b/>
        <w:bCs/>
        <w:noProof/>
        <w:kern w:val="0"/>
        <w:sz w:val="24"/>
        <w:lang w:val="en-US"/>
        <w14:ligatures w14:val="none"/>
      </w:rPr>
      <w:t>21 April 2023</w:t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end"/>
    </w:r>
    <w:r>
      <w:rPr>
        <w:rFonts w:ascii="Arial" w:eastAsia="Arial" w:hAnsi="Arial" w:cs="Arial"/>
        <w:kern w:val="0"/>
        <w:sz w:val="24"/>
        <w:lang w:val="en-US"/>
        <w14:ligatures w14:val="none"/>
      </w:rPr>
      <w:tab/>
    </w:r>
    <w:r w:rsidRPr="00380489">
      <w:rPr>
        <w:rFonts w:ascii="Arial" w:eastAsia="Arial" w:hAnsi="Arial" w:cs="Arial"/>
        <w:kern w:val="0"/>
        <w:sz w:val="24"/>
        <w:lang w:val="en-US"/>
        <w14:ligatures w14:val="none"/>
      </w:rPr>
      <w:t>Returning</w:t>
    </w:r>
    <w:r w:rsidRPr="00380489">
      <w:rPr>
        <w:rFonts w:ascii="Arial" w:eastAsia="Arial" w:hAnsi="Arial" w:cs="Arial"/>
        <w:spacing w:val="-5"/>
        <w:kern w:val="0"/>
        <w:sz w:val="24"/>
        <w:lang w:val="en-US"/>
        <w14:ligatures w14:val="none"/>
      </w:rPr>
      <w:t xml:space="preserve"> </w:t>
    </w:r>
    <w:r w:rsidRPr="00380489"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Office</w:t>
    </w:r>
    <w:r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r</w:t>
    </w:r>
  </w:p>
  <w:p w14:paraId="52F6BDE3" w14:textId="0D89BBDA" w:rsidR="00974AC1" w:rsidRPr="006B20CA" w:rsidRDefault="00974AC1" w:rsidP="006B2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178A" w14:textId="77777777" w:rsidR="00612D04" w:rsidRDefault="00612D04" w:rsidP="00380489">
      <w:pPr>
        <w:spacing w:after="0" w:line="240" w:lineRule="auto"/>
      </w:pPr>
      <w:r>
        <w:separator/>
      </w:r>
    </w:p>
  </w:footnote>
  <w:footnote w:type="continuationSeparator" w:id="0">
    <w:p w14:paraId="541E4562" w14:textId="77777777" w:rsidR="00612D04" w:rsidRDefault="00612D04" w:rsidP="0038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EF8A" w14:textId="42A74946" w:rsidR="00380489" w:rsidRDefault="00380489">
    <w:pPr>
      <w:pStyle w:val="Header"/>
    </w:pPr>
    <w:r w:rsidRPr="00380489">
      <w:rPr>
        <w:rFonts w:ascii="Times New Roman" w:eastAsia="Arial" w:hAnsi="Arial" w:cs="Arial"/>
        <w:noProof/>
        <w:kern w:val="0"/>
        <w:sz w:val="20"/>
        <w:szCs w:val="28"/>
        <w:lang w:val="en-US"/>
        <w14:ligatures w14:val="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2D54D" wp14:editId="55B38432">
              <wp:simplePos x="0" y="0"/>
              <wp:positionH relativeFrom="margin">
                <wp:align>right</wp:align>
              </wp:positionH>
              <wp:positionV relativeFrom="page">
                <wp:posOffset>443230</wp:posOffset>
              </wp:positionV>
              <wp:extent cx="5784850" cy="954405"/>
              <wp:effectExtent l="0" t="0" r="6350" b="0"/>
              <wp:wrapTopAndBottom/>
              <wp:docPr id="7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9544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D6C0" w14:textId="77777777" w:rsidR="00380489" w:rsidRDefault="00380489" w:rsidP="00380489">
                          <w:pPr>
                            <w:spacing w:before="101"/>
                            <w:ind w:left="204"/>
                            <w:jc w:val="center"/>
                            <w:rPr>
                              <w:b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NOTICE</w:t>
                          </w:r>
                          <w:r>
                            <w:rPr>
                              <w:b/>
                              <w:color w:val="FBFBFB"/>
                              <w:spacing w:val="-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OF</w:t>
                          </w:r>
                          <w:r>
                            <w:rPr>
                              <w:b/>
                              <w:color w:val="FBFBFB"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UNCONTESTED</w:t>
                          </w:r>
                          <w:r>
                            <w:rPr>
                              <w:b/>
                              <w:color w:val="FBFBFB"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-2"/>
                              <w:sz w:val="48"/>
                            </w:rPr>
                            <w:t>ELECTION</w:t>
                          </w:r>
                        </w:p>
                        <w:p w14:paraId="09C156D9" w14:textId="77777777" w:rsidR="00380489" w:rsidRDefault="00380489" w:rsidP="00380489">
                          <w:pPr>
                            <w:spacing w:before="13"/>
                            <w:ind w:left="345"/>
                            <w:jc w:val="center"/>
                            <w:rPr>
                              <w:b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and</w:t>
                          </w:r>
                          <w:r>
                            <w:rPr>
                              <w:b/>
                              <w:color w:val="FBFBFB"/>
                              <w:spacing w:val="-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Statement</w:t>
                          </w:r>
                          <w:r>
                            <w:rPr>
                              <w:b/>
                              <w:color w:val="FBFBFB"/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of</w:t>
                          </w:r>
                          <w:r>
                            <w:rPr>
                              <w:b/>
                              <w:color w:val="FBFBFB"/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Persons</w:t>
                          </w:r>
                          <w:r>
                            <w:rPr>
                              <w:b/>
                              <w:color w:val="FBFBFB"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-2"/>
                              <w:sz w:val="48"/>
                            </w:rPr>
                            <w:t>Nominated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2D54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04.3pt;margin-top:34.9pt;width:455.5pt;height:75.1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" fillcolor="black" stroked="f">
              <v:textbox inset="0,0,0,0">
                <w:txbxContent>
                  <w:p w14:paraId="543ED6C0" w14:textId="77777777" w:rsidR="00380489" w:rsidRDefault="00380489" w:rsidP="00380489">
                    <w:pPr>
                      <w:spacing w:before="101"/>
                      <w:ind w:left="204"/>
                      <w:jc w:val="center"/>
                      <w:rPr>
                        <w:b/>
                        <w:color w:val="000000"/>
                        <w:sz w:val="48"/>
                      </w:rPr>
                    </w:pPr>
                    <w:r>
                      <w:rPr>
                        <w:b/>
                        <w:color w:val="FBFBFB"/>
                        <w:sz w:val="48"/>
                      </w:rPr>
                      <w:t>NOTICE</w:t>
                    </w:r>
                    <w:r>
                      <w:rPr>
                        <w:b/>
                        <w:color w:val="FBFBFB"/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OF</w:t>
                    </w:r>
                    <w:r>
                      <w:rPr>
                        <w:b/>
                        <w:color w:val="FBFBFB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UNCONTESTED</w:t>
                    </w:r>
                    <w:r>
                      <w:rPr>
                        <w:b/>
                        <w:color w:val="FBFBFB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-2"/>
                        <w:sz w:val="48"/>
                      </w:rPr>
                      <w:t>ELECTION</w:t>
                    </w:r>
                  </w:p>
                  <w:p w14:paraId="09C156D9" w14:textId="77777777" w:rsidR="00380489" w:rsidRDefault="00380489" w:rsidP="00380489">
                    <w:pPr>
                      <w:spacing w:before="13"/>
                      <w:ind w:left="345"/>
                      <w:jc w:val="center"/>
                      <w:rPr>
                        <w:b/>
                        <w:color w:val="000000"/>
                        <w:sz w:val="48"/>
                      </w:rPr>
                    </w:pPr>
                    <w:r>
                      <w:rPr>
                        <w:b/>
                        <w:color w:val="FBFBFB"/>
                        <w:sz w:val="48"/>
                      </w:rPr>
                      <w:t>and</w:t>
                    </w:r>
                    <w:r>
                      <w:rPr>
                        <w:b/>
                        <w:color w:val="FBFBFB"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Statement</w:t>
                    </w:r>
                    <w:r>
                      <w:rPr>
                        <w:b/>
                        <w:color w:val="FBFBFB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of</w:t>
                    </w:r>
                    <w:r>
                      <w:rPr>
                        <w:b/>
                        <w:color w:val="FBFBFB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Persons</w:t>
                    </w:r>
                    <w:r>
                      <w:rPr>
                        <w:b/>
                        <w:color w:val="FBFBFB"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-2"/>
                        <w:sz w:val="48"/>
                      </w:rPr>
                      <w:t>Nominated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89"/>
    <w:rsid w:val="00042AD2"/>
    <w:rsid w:val="000B227D"/>
    <w:rsid w:val="0013305D"/>
    <w:rsid w:val="001A16CC"/>
    <w:rsid w:val="00201C41"/>
    <w:rsid w:val="002A149F"/>
    <w:rsid w:val="003273A2"/>
    <w:rsid w:val="00380489"/>
    <w:rsid w:val="00461FF7"/>
    <w:rsid w:val="004E36C7"/>
    <w:rsid w:val="005106A9"/>
    <w:rsid w:val="00554A8C"/>
    <w:rsid w:val="005F014A"/>
    <w:rsid w:val="00612D04"/>
    <w:rsid w:val="0064614A"/>
    <w:rsid w:val="006A119F"/>
    <w:rsid w:val="006B20CA"/>
    <w:rsid w:val="006B61E0"/>
    <w:rsid w:val="006F0E45"/>
    <w:rsid w:val="007003A9"/>
    <w:rsid w:val="0073225F"/>
    <w:rsid w:val="00786708"/>
    <w:rsid w:val="0081724E"/>
    <w:rsid w:val="00857F90"/>
    <w:rsid w:val="008E12CE"/>
    <w:rsid w:val="0093482C"/>
    <w:rsid w:val="009543BF"/>
    <w:rsid w:val="00974AC1"/>
    <w:rsid w:val="009C0E90"/>
    <w:rsid w:val="009E398F"/>
    <w:rsid w:val="00AC06E8"/>
    <w:rsid w:val="00B435BD"/>
    <w:rsid w:val="00CD2E87"/>
    <w:rsid w:val="00CE0C32"/>
    <w:rsid w:val="00D82189"/>
    <w:rsid w:val="00DA7B72"/>
    <w:rsid w:val="00DD0D76"/>
    <w:rsid w:val="00DD7387"/>
    <w:rsid w:val="00EC2BD1"/>
    <w:rsid w:val="00ED655C"/>
    <w:rsid w:val="00F77EDC"/>
    <w:rsid w:val="00F900D5"/>
    <w:rsid w:val="00FE1E05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F9D4"/>
  <w15:chartTrackingRefBased/>
  <w15:docId w15:val="{3E600E9C-11A9-4DBA-88A9-BF95A010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89"/>
  </w:style>
  <w:style w:type="paragraph" w:styleId="Footer">
    <w:name w:val="footer"/>
    <w:basedOn w:val="Normal"/>
    <w:link w:val="FooterChar"/>
    <w:uiPriority w:val="99"/>
    <w:unhideWhenUsed/>
    <w:rsid w:val="00380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40066f08-1333-4851-b71d-96b490feee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D5D6EBB8B84B9C03177DC24CD707" ma:contentTypeVersion="15" ma:contentTypeDescription="Create a new document." ma:contentTypeScope="" ma:versionID="a57f69fbcf10b1f82e3fdb8d0f7ea500">
  <xsd:schema xmlns:xsd="http://www.w3.org/2001/XMLSchema" xmlns:xs="http://www.w3.org/2001/XMLSchema" xmlns:p="http://schemas.microsoft.com/office/2006/metadata/properties" xmlns:ns2="40066f08-1333-4851-b71d-96b490feee3d" xmlns:ns3="b325c91e-3afb-42d6-a9c6-dcf2229be383" xmlns:ns4="75304046-ffad-4f70-9f4b-bbc776f1b690" targetNamespace="http://schemas.microsoft.com/office/2006/metadata/properties" ma:root="true" ma:fieldsID="07e0161147ff5085e68061a6c2374497" ns2:_="" ns3:_="" ns4:_="">
    <xsd:import namespace="40066f08-1333-4851-b71d-96b490feee3d"/>
    <xsd:import namespace="b325c91e-3afb-42d6-a9c6-dcf2229be38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66f08-1333-4851-b71d-96b490fee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c91e-3afb-42d6-a9c6-dcf2229be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417fcd-a742-4044-b118-80f1f1c0ca78}" ma:internalName="TaxCatchAll" ma:showField="CatchAllData" ma:web="b325c91e-3afb-42d6-a9c6-dcf2229be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C34C1-F5BF-4C8A-8328-44F276D23315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40066f08-1333-4851-b71d-96b490feee3d"/>
  </ds:schemaRefs>
</ds:datastoreItem>
</file>

<file path=customXml/itemProps2.xml><?xml version="1.0" encoding="utf-8"?>
<ds:datastoreItem xmlns:ds="http://schemas.openxmlformats.org/officeDocument/2006/customXml" ds:itemID="{52BB4672-F120-41B1-9396-B8E1B2DA7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66f08-1333-4851-b71d-96b490feee3d"/>
    <ds:schemaRef ds:uri="b325c91e-3afb-42d6-a9c6-dcf2229be38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732C4-9940-4F2E-9340-3ECDFA11D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Richardson-Todd</dc:creator>
  <cp:keywords/>
  <dc:description/>
  <cp:lastModifiedBy>Patrick Richardson-Todd</cp:lastModifiedBy>
  <cp:revision>6</cp:revision>
  <dcterms:created xsi:type="dcterms:W3CDTF">2023-04-18T13:53:00Z</dcterms:created>
  <dcterms:modified xsi:type="dcterms:W3CDTF">2023-04-19T16:16:00Z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0x01010088D3D5D6EBB8B84B9C03177DC24CD707</vt:lpwstr>
  </property>
  <property fmtid="{D5CDD505-2E9C-101B-9397-08002B2CF9AE}" pid="3" name="MediaServiceImageTags">
    <vt:lpwstr/>
  </property>
</Properties>
</file>